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EB" w:rsidRPr="00DA7789" w:rsidRDefault="006723EB" w:rsidP="00A17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b/>
          <w:sz w:val="28"/>
        </w:rPr>
      </w:pPr>
      <w:r w:rsidRPr="00DA7789">
        <w:rPr>
          <w:b/>
          <w:sz w:val="28"/>
        </w:rPr>
        <w:t>Département des Deux-Sèvres</w:t>
      </w:r>
    </w:p>
    <w:p w:rsidR="00624BAB" w:rsidRPr="00DA7789" w:rsidRDefault="00CE5125" w:rsidP="00A17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b/>
          <w:sz w:val="28"/>
        </w:rPr>
      </w:pPr>
      <w:r w:rsidRPr="00DA7789">
        <w:rPr>
          <w:b/>
          <w:sz w:val="28"/>
        </w:rPr>
        <w:t>Dispositifs CP-</w:t>
      </w:r>
      <w:r w:rsidR="006723EB" w:rsidRPr="00DA7789">
        <w:rPr>
          <w:b/>
          <w:sz w:val="28"/>
        </w:rPr>
        <w:t>dédoublé</w:t>
      </w:r>
      <w:r w:rsidRPr="00DA7789">
        <w:rPr>
          <w:b/>
          <w:sz w:val="28"/>
        </w:rPr>
        <w:t>s</w:t>
      </w:r>
    </w:p>
    <w:p w:rsidR="006723EB" w:rsidRPr="00DA7789" w:rsidRDefault="006723EB" w:rsidP="00A17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b/>
          <w:sz w:val="28"/>
        </w:rPr>
      </w:pPr>
      <w:r w:rsidRPr="00DA7789">
        <w:rPr>
          <w:b/>
          <w:sz w:val="28"/>
        </w:rPr>
        <w:t>Bilan pour l’année scolaire 2018-2019 réalisé le 29/05/2019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459"/>
        <w:gridCol w:w="4205"/>
        <w:gridCol w:w="4530"/>
        <w:gridCol w:w="4394"/>
      </w:tblGrid>
      <w:tr w:rsidR="009331AA" w:rsidTr="003543C4">
        <w:trPr>
          <w:trHeight w:val="297"/>
        </w:trPr>
        <w:tc>
          <w:tcPr>
            <w:tcW w:w="15588" w:type="dxa"/>
            <w:gridSpan w:val="4"/>
            <w:shd w:val="clear" w:color="auto" w:fill="E7E6E6" w:themeFill="background2"/>
          </w:tcPr>
          <w:p w:rsidR="009331AA" w:rsidRDefault="009331AA" w:rsidP="009331AA">
            <w:pPr>
              <w:jc w:val="center"/>
            </w:pPr>
            <w:r>
              <w:rPr>
                <w:b/>
                <w:sz w:val="24"/>
              </w:rPr>
              <w:t>Du point de vue des résultats des élèves</w:t>
            </w:r>
          </w:p>
        </w:tc>
      </w:tr>
      <w:tr w:rsidR="009331AA" w:rsidTr="003543C4">
        <w:trPr>
          <w:trHeight w:val="2351"/>
        </w:trPr>
        <w:tc>
          <w:tcPr>
            <w:tcW w:w="15588" w:type="dxa"/>
            <w:gridSpan w:val="4"/>
          </w:tcPr>
          <w:p w:rsidR="009331AA" w:rsidRDefault="009331AA" w:rsidP="009331AA">
            <w:pPr>
              <w:rPr>
                <w:b/>
                <w:sz w:val="24"/>
              </w:rPr>
            </w:pPr>
            <w:r w:rsidRPr="009B55C6">
              <w:rPr>
                <w:b/>
                <w:sz w:val="24"/>
              </w:rPr>
              <w:t>La mise e</w:t>
            </w:r>
            <w:r w:rsidR="00A17105">
              <w:rPr>
                <w:b/>
                <w:sz w:val="24"/>
              </w:rPr>
              <w:t>n œuvre du dispositif permet</w:t>
            </w:r>
            <w:r w:rsidR="00A17105" w:rsidRPr="00A17105">
              <w:rPr>
                <w:b/>
                <w:sz w:val="24"/>
              </w:rPr>
              <w:t>-</w:t>
            </w:r>
            <w:r w:rsidRPr="00A17105">
              <w:rPr>
                <w:b/>
                <w:sz w:val="24"/>
              </w:rPr>
              <w:t xml:space="preserve">elle </w:t>
            </w:r>
            <w:r w:rsidRPr="009B55C6">
              <w:rPr>
                <w:b/>
                <w:sz w:val="24"/>
              </w:rPr>
              <w:t>la prise en compte de la diversité des élèves / de faire mieux réussir tous les élèves ?</w:t>
            </w:r>
          </w:p>
          <w:p w:rsidR="009331AA" w:rsidRPr="00A003AB" w:rsidRDefault="009331AA" w:rsidP="009331AA">
            <w:pPr>
              <w:rPr>
                <w:sz w:val="20"/>
                <w:szCs w:val="20"/>
              </w:rPr>
            </w:pPr>
            <w:r w:rsidRPr="00A003AB">
              <w:rPr>
                <w:sz w:val="20"/>
                <w:szCs w:val="20"/>
              </w:rPr>
              <w:t xml:space="preserve">Analyse quantitative et qualitative dans les domaines du </w:t>
            </w:r>
            <w:r w:rsidRPr="00A003AB">
              <w:rPr>
                <w:i/>
                <w:sz w:val="20"/>
                <w:szCs w:val="20"/>
              </w:rPr>
              <w:t>lire, écrire, compter et respecter autrui</w:t>
            </w:r>
            <w:r w:rsidRPr="00A003AB">
              <w:rPr>
                <w:sz w:val="20"/>
                <w:szCs w:val="20"/>
              </w:rPr>
              <w:t xml:space="preserve"> à mener à partir d’indicateurs dont :</w:t>
            </w:r>
          </w:p>
          <w:p w:rsidR="009331AA" w:rsidRPr="00A003AB" w:rsidRDefault="009331AA" w:rsidP="009331AA">
            <w:pPr>
              <w:rPr>
                <w:sz w:val="20"/>
                <w:szCs w:val="20"/>
              </w:rPr>
            </w:pPr>
            <w:r w:rsidRPr="00A003AB">
              <w:rPr>
                <w:sz w:val="20"/>
                <w:szCs w:val="20"/>
              </w:rPr>
              <w:t>- les résultats des élèves aux évaluations nationales CP (les résultats des élèves aux évaluation</w:t>
            </w:r>
            <w:r w:rsidR="00A003AB">
              <w:rPr>
                <w:sz w:val="20"/>
                <w:szCs w:val="20"/>
              </w:rPr>
              <w:t>s nationales CE1 seront intégré</w:t>
            </w:r>
            <w:r w:rsidRPr="00A003AB">
              <w:rPr>
                <w:sz w:val="20"/>
                <w:szCs w:val="20"/>
              </w:rPr>
              <w:t>s à ce bilan à l’issue de la passation en année n+1)</w:t>
            </w:r>
          </w:p>
          <w:p w:rsidR="009331AA" w:rsidRPr="00A003AB" w:rsidRDefault="009331AA" w:rsidP="009331AA">
            <w:pPr>
              <w:rPr>
                <w:sz w:val="20"/>
                <w:szCs w:val="20"/>
              </w:rPr>
            </w:pPr>
            <w:r w:rsidRPr="00A003AB">
              <w:rPr>
                <w:sz w:val="20"/>
                <w:szCs w:val="20"/>
              </w:rPr>
              <w:t>- les résultats des élèves aux évaluations de l’école</w:t>
            </w:r>
          </w:p>
          <w:p w:rsidR="009331AA" w:rsidRPr="00A003AB" w:rsidRDefault="009331AA" w:rsidP="009331AA">
            <w:pPr>
              <w:rPr>
                <w:sz w:val="20"/>
                <w:szCs w:val="20"/>
              </w:rPr>
            </w:pPr>
            <w:r w:rsidRPr="00A003AB">
              <w:rPr>
                <w:sz w:val="20"/>
                <w:szCs w:val="20"/>
              </w:rPr>
              <w:t>- le nombre d’élèves non-lecteurs</w:t>
            </w:r>
          </w:p>
          <w:p w:rsidR="009331AA" w:rsidRPr="00A003AB" w:rsidRDefault="009331AA" w:rsidP="009331AA">
            <w:pPr>
              <w:rPr>
                <w:sz w:val="20"/>
                <w:szCs w:val="20"/>
              </w:rPr>
            </w:pPr>
            <w:r w:rsidRPr="00A003AB">
              <w:rPr>
                <w:sz w:val="20"/>
                <w:szCs w:val="20"/>
              </w:rPr>
              <w:t>- le nombre de demandes d’aides RASED à dominantes pédagogiques</w:t>
            </w:r>
          </w:p>
          <w:p w:rsidR="009331AA" w:rsidRPr="00A003AB" w:rsidRDefault="009331AA" w:rsidP="009331AA">
            <w:pPr>
              <w:rPr>
                <w:sz w:val="20"/>
                <w:szCs w:val="20"/>
              </w:rPr>
            </w:pPr>
            <w:r w:rsidRPr="00A003AB">
              <w:rPr>
                <w:sz w:val="20"/>
                <w:szCs w:val="20"/>
              </w:rPr>
              <w:t>- le nombre de propositions de maintien</w:t>
            </w:r>
          </w:p>
          <w:p w:rsidR="009331AA" w:rsidRPr="00A003AB" w:rsidRDefault="009331AA" w:rsidP="009331AA">
            <w:pPr>
              <w:rPr>
                <w:sz w:val="20"/>
                <w:szCs w:val="20"/>
              </w:rPr>
            </w:pPr>
            <w:r w:rsidRPr="00A003AB">
              <w:rPr>
                <w:sz w:val="20"/>
                <w:szCs w:val="20"/>
              </w:rPr>
              <w:t>- la qualité des relations élève/élève, élève/enseignant, élève/adulte non enseignant, …</w:t>
            </w:r>
          </w:p>
          <w:p w:rsidR="009331AA" w:rsidRDefault="009331AA" w:rsidP="009331AA">
            <w:r w:rsidRPr="00A003AB">
              <w:rPr>
                <w:sz w:val="20"/>
                <w:szCs w:val="20"/>
              </w:rPr>
              <w:t>-…</w:t>
            </w:r>
          </w:p>
        </w:tc>
      </w:tr>
      <w:tr w:rsidR="009331AA" w:rsidTr="003543C4">
        <w:trPr>
          <w:trHeight w:val="266"/>
        </w:trPr>
        <w:tc>
          <w:tcPr>
            <w:tcW w:w="2459" w:type="dxa"/>
            <w:tcBorders>
              <w:left w:val="nil"/>
            </w:tcBorders>
          </w:tcPr>
          <w:p w:rsidR="009331AA" w:rsidRDefault="009331AA"/>
        </w:tc>
        <w:tc>
          <w:tcPr>
            <w:tcW w:w="4205" w:type="dxa"/>
            <w:shd w:val="clear" w:color="auto" w:fill="E7E6E6" w:themeFill="background2"/>
          </w:tcPr>
          <w:p w:rsidR="009331AA" w:rsidRPr="009331AA" w:rsidRDefault="009331AA" w:rsidP="009331AA">
            <w:pPr>
              <w:jc w:val="center"/>
              <w:rPr>
                <w:b/>
              </w:rPr>
            </w:pPr>
            <w:r w:rsidRPr="009331AA">
              <w:rPr>
                <w:b/>
              </w:rPr>
              <w:t>Lire/écrire</w:t>
            </w:r>
          </w:p>
        </w:tc>
        <w:tc>
          <w:tcPr>
            <w:tcW w:w="4530" w:type="dxa"/>
            <w:shd w:val="clear" w:color="auto" w:fill="E7E6E6" w:themeFill="background2"/>
          </w:tcPr>
          <w:p w:rsidR="009331AA" w:rsidRPr="009331AA" w:rsidRDefault="009331AA" w:rsidP="009331AA">
            <w:pPr>
              <w:jc w:val="center"/>
              <w:rPr>
                <w:b/>
              </w:rPr>
            </w:pPr>
            <w:r w:rsidRPr="009331AA">
              <w:rPr>
                <w:b/>
              </w:rPr>
              <w:t>Compter</w:t>
            </w:r>
          </w:p>
        </w:tc>
        <w:tc>
          <w:tcPr>
            <w:tcW w:w="4394" w:type="dxa"/>
            <w:shd w:val="clear" w:color="auto" w:fill="E7E6E6" w:themeFill="background2"/>
          </w:tcPr>
          <w:p w:rsidR="009331AA" w:rsidRPr="009331AA" w:rsidRDefault="009331AA" w:rsidP="009331AA">
            <w:pPr>
              <w:jc w:val="center"/>
              <w:rPr>
                <w:b/>
              </w:rPr>
            </w:pPr>
            <w:r w:rsidRPr="009331AA">
              <w:rPr>
                <w:b/>
              </w:rPr>
              <w:t>Respecter autrui</w:t>
            </w:r>
          </w:p>
        </w:tc>
      </w:tr>
      <w:tr w:rsidR="009331AA" w:rsidTr="003543C4">
        <w:trPr>
          <w:trHeight w:val="1395"/>
        </w:trPr>
        <w:tc>
          <w:tcPr>
            <w:tcW w:w="2459" w:type="dxa"/>
            <w:vAlign w:val="center"/>
          </w:tcPr>
          <w:p w:rsidR="009331AA" w:rsidRDefault="00A003AB" w:rsidP="00A003AB">
            <w:pPr>
              <w:jc w:val="center"/>
            </w:pPr>
            <w:r w:rsidRPr="00B8222A">
              <w:rPr>
                <w:b/>
              </w:rPr>
              <w:t>Evolutions significatives</w:t>
            </w:r>
          </w:p>
        </w:tc>
        <w:tc>
          <w:tcPr>
            <w:tcW w:w="4205" w:type="dxa"/>
          </w:tcPr>
          <w:p w:rsidR="009331AA" w:rsidRDefault="009331AA"/>
          <w:p w:rsidR="00A003AB" w:rsidRDefault="00A003AB"/>
          <w:p w:rsidR="00A003AB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Entrée plus rapide dans le décodage</w:t>
            </w:r>
            <w:r w:rsidR="006D12DF">
              <w:t xml:space="preserve"> grâce à une méthode syllabique</w:t>
            </w:r>
          </w:p>
          <w:p w:rsidR="008A5590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Les élèves sont tous lecteurs</w:t>
            </w:r>
            <w:r w:rsidR="00E52C5E">
              <w:t xml:space="preserve"> / Amélioration des compétences en compréhension</w:t>
            </w:r>
          </w:p>
          <w:p w:rsidR="008A5590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Résultats en fluence très positifs / Lecture plus fluide</w:t>
            </w:r>
          </w:p>
          <w:p w:rsidR="008A5590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 xml:space="preserve">Améliorations des compétences en </w:t>
            </w:r>
            <w:r w:rsidR="00E52C5E">
              <w:t>encodage/</w:t>
            </w:r>
            <w:r>
              <w:t>production d’écrit</w:t>
            </w:r>
            <w:r w:rsidR="00573A37">
              <w:t xml:space="preserve"> / amélioration de la qualité et de l’efficacité du geste d’écriture</w:t>
            </w:r>
          </w:p>
          <w:p w:rsidR="00A003AB" w:rsidRDefault="00A003AB"/>
          <w:p w:rsidR="00A003AB" w:rsidRDefault="00A003AB"/>
        </w:tc>
        <w:tc>
          <w:tcPr>
            <w:tcW w:w="4530" w:type="dxa"/>
          </w:tcPr>
          <w:p w:rsidR="009331AA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Evolution significative concernant surtout les élèves les plus fragiles.</w:t>
            </w:r>
          </w:p>
          <w:p w:rsidR="00E52C5E" w:rsidRDefault="00E52C5E" w:rsidP="008A5590">
            <w:pPr>
              <w:pStyle w:val="Paragraphedeliste"/>
              <w:numPr>
                <w:ilvl w:val="0"/>
                <w:numId w:val="1"/>
              </w:numPr>
            </w:pPr>
            <w:r>
              <w:t>Bonne maitrise des nombres jusqu’à 100.</w:t>
            </w:r>
          </w:p>
          <w:p w:rsidR="008A5590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Amélioration des compétences en calcul mental grâce à un suivi plus individualisé</w:t>
            </w:r>
          </w:p>
          <w:p w:rsidR="008A5590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Meilleure connaissance et construction des résultats des tables d’addition</w:t>
            </w:r>
          </w:p>
          <w:p w:rsidR="00573A37" w:rsidRDefault="00573A37" w:rsidP="008A5590">
            <w:pPr>
              <w:pStyle w:val="Paragraphedeliste"/>
              <w:numPr>
                <w:ilvl w:val="0"/>
                <w:numId w:val="1"/>
              </w:numPr>
            </w:pPr>
            <w:r>
              <w:t>Maîtrise de l’addition et de la soustraction</w:t>
            </w:r>
          </w:p>
          <w:p w:rsidR="00573A37" w:rsidRDefault="00573A37" w:rsidP="008A5590">
            <w:pPr>
              <w:pStyle w:val="Paragraphedeliste"/>
              <w:numPr>
                <w:ilvl w:val="0"/>
                <w:numId w:val="1"/>
              </w:numPr>
            </w:pPr>
            <w:r>
              <w:t>Evolution positive en résolution de problèmes</w:t>
            </w:r>
          </w:p>
          <w:p w:rsidR="006D12DF" w:rsidRDefault="006D12DF" w:rsidP="008A5590">
            <w:pPr>
              <w:pStyle w:val="Paragraphedeliste"/>
              <w:numPr>
                <w:ilvl w:val="0"/>
                <w:numId w:val="1"/>
              </w:numPr>
            </w:pPr>
            <w:r>
              <w:t xml:space="preserve">Part plus importante donnée à la manipulation / </w:t>
            </w:r>
            <w:r w:rsidR="00E52C5E">
              <w:t>Variation des modalités d’enseignement (ateliers…) qui ont favorisé l’autonomie des élèves</w:t>
            </w:r>
          </w:p>
          <w:p w:rsidR="00E52C5E" w:rsidRDefault="00E52C5E" w:rsidP="008A5590">
            <w:pPr>
              <w:pStyle w:val="Paragraphedeliste"/>
              <w:numPr>
                <w:ilvl w:val="0"/>
                <w:numId w:val="1"/>
              </w:numPr>
            </w:pPr>
            <w:r>
              <w:t>Amélioration globale des compétences des élèves</w:t>
            </w:r>
          </w:p>
          <w:p w:rsidR="008A5590" w:rsidRDefault="008A5590"/>
          <w:p w:rsidR="00A003AB" w:rsidRDefault="00A003AB"/>
          <w:p w:rsidR="00A003AB" w:rsidRDefault="00A003AB"/>
        </w:tc>
        <w:tc>
          <w:tcPr>
            <w:tcW w:w="4394" w:type="dxa"/>
          </w:tcPr>
          <w:p w:rsidR="009331AA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L’entraide en classe est davantage présente. Le climat en classe est plu</w:t>
            </w:r>
            <w:r w:rsidR="00E52C5E">
              <w:t>s</w:t>
            </w:r>
            <w:r>
              <w:t xml:space="preserve"> serein généralement.</w:t>
            </w:r>
          </w:p>
          <w:p w:rsidR="00573A37" w:rsidRDefault="00573A37" w:rsidP="008A5590">
            <w:pPr>
              <w:pStyle w:val="Paragraphedeliste"/>
              <w:numPr>
                <w:ilvl w:val="0"/>
                <w:numId w:val="1"/>
              </w:numPr>
            </w:pPr>
            <w:r>
              <w:t>Les élèves acceptent de travailler en groupe et apprennent à s’écouter.</w:t>
            </w:r>
          </w:p>
          <w:p w:rsidR="008A5590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Les élèves « volcaniques » sont plus rapidement canalisables.</w:t>
            </w:r>
          </w:p>
          <w:p w:rsidR="00E52C5E" w:rsidRDefault="00E52C5E" w:rsidP="008A5590">
            <w:pPr>
              <w:pStyle w:val="Paragraphedeliste"/>
              <w:numPr>
                <w:ilvl w:val="0"/>
                <w:numId w:val="1"/>
              </w:numPr>
            </w:pPr>
            <w:r>
              <w:t xml:space="preserve">Le nombre restreint permet une meilleure connaissance des élèves et une prise en compte du rythme de chacun. </w:t>
            </w:r>
          </w:p>
          <w:p w:rsidR="00E52C5E" w:rsidRDefault="00E52C5E" w:rsidP="008A5590">
            <w:pPr>
              <w:pStyle w:val="Paragraphedeliste"/>
              <w:numPr>
                <w:ilvl w:val="0"/>
                <w:numId w:val="1"/>
              </w:numPr>
            </w:pPr>
            <w:r>
              <w:t>L’autonomie donnée aux élèves favorise ce climat serein.</w:t>
            </w:r>
          </w:p>
        </w:tc>
      </w:tr>
      <w:tr w:rsidR="009331AA" w:rsidTr="003543C4">
        <w:trPr>
          <w:trHeight w:val="1410"/>
        </w:trPr>
        <w:tc>
          <w:tcPr>
            <w:tcW w:w="2459" w:type="dxa"/>
            <w:vAlign w:val="center"/>
          </w:tcPr>
          <w:p w:rsidR="009331AA" w:rsidRDefault="00A003AB" w:rsidP="00A003AB">
            <w:pPr>
              <w:jc w:val="center"/>
            </w:pPr>
            <w:r w:rsidRPr="00B8222A">
              <w:rPr>
                <w:b/>
              </w:rPr>
              <w:lastRenderedPageBreak/>
              <w:t>Obstacles persistants</w:t>
            </w:r>
          </w:p>
        </w:tc>
        <w:tc>
          <w:tcPr>
            <w:tcW w:w="4205" w:type="dxa"/>
          </w:tcPr>
          <w:p w:rsidR="009331AA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1 ou 2 élèves dans le groupe présentent des difficultés que les dispositifs mis en place ne permettent pas de dépasser.</w:t>
            </w:r>
          </w:p>
          <w:p w:rsidR="008A5590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Les lacunes dans les compétences langagières ont un impact négatif sur la qualité des productions écrites</w:t>
            </w:r>
          </w:p>
          <w:p w:rsidR="008A5590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Il est difficile de faire évoluer aussi rapidement des élèves faibles arrivant en cours d’année</w:t>
            </w:r>
            <w:r w:rsidR="00573A37">
              <w:t>.</w:t>
            </w:r>
          </w:p>
          <w:p w:rsidR="00573A37" w:rsidRDefault="00573A37" w:rsidP="008A5590">
            <w:pPr>
              <w:pStyle w:val="Paragraphedeliste"/>
              <w:numPr>
                <w:ilvl w:val="0"/>
                <w:numId w:val="1"/>
              </w:numPr>
            </w:pPr>
            <w:r>
              <w:t>Il reste difficile de prendre en compte la grande hétérogénéité du groupe.</w:t>
            </w:r>
          </w:p>
          <w:p w:rsidR="00A003AB" w:rsidRDefault="006D12DF" w:rsidP="0066533D">
            <w:pPr>
              <w:pStyle w:val="Paragraphedeliste"/>
              <w:numPr>
                <w:ilvl w:val="0"/>
                <w:numId w:val="1"/>
              </w:numPr>
            </w:pPr>
            <w:r>
              <w:t>Le lien avec le RASED, en particulier la psychologue scolaire peu présente, est à renforcer</w:t>
            </w:r>
            <w:r w:rsidR="0066533D">
              <w:t>.</w:t>
            </w:r>
          </w:p>
        </w:tc>
        <w:tc>
          <w:tcPr>
            <w:tcW w:w="4530" w:type="dxa"/>
          </w:tcPr>
          <w:p w:rsidR="009331AA" w:rsidRDefault="006D12DF" w:rsidP="006D12DF">
            <w:pPr>
              <w:pStyle w:val="Paragraphedeliste"/>
              <w:numPr>
                <w:ilvl w:val="0"/>
                <w:numId w:val="1"/>
              </w:numPr>
            </w:pPr>
            <w:r>
              <w:t>Difficultés persistantes en compréhension des énoncés de problèmes</w:t>
            </w:r>
            <w:r w:rsidR="00E52C5E">
              <w:t xml:space="preserve"> et résolution de problèmes</w:t>
            </w:r>
          </w:p>
          <w:p w:rsidR="00E52C5E" w:rsidRDefault="00E52C5E" w:rsidP="006D12DF">
            <w:pPr>
              <w:pStyle w:val="Paragraphedeliste"/>
              <w:numPr>
                <w:ilvl w:val="0"/>
                <w:numId w:val="1"/>
              </w:numPr>
            </w:pPr>
            <w:r>
              <w:t>Difficultés des élèves pour placer des nombres sur une droite graduée</w:t>
            </w:r>
          </w:p>
          <w:p w:rsidR="00573A37" w:rsidRDefault="00573A37" w:rsidP="006D12DF">
            <w:pPr>
              <w:pStyle w:val="Paragraphedeliste"/>
              <w:numPr>
                <w:ilvl w:val="0"/>
                <w:numId w:val="1"/>
              </w:numPr>
            </w:pPr>
            <w:r>
              <w:t>Difficultés pour ordonner les nombres.</w:t>
            </w:r>
          </w:p>
        </w:tc>
        <w:tc>
          <w:tcPr>
            <w:tcW w:w="4394" w:type="dxa"/>
          </w:tcPr>
          <w:p w:rsidR="009331AA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1 ou 2 élèves présentent cependant toujours des difficultés à respecter les règles.</w:t>
            </w:r>
          </w:p>
          <w:p w:rsidR="00E52C5E" w:rsidRDefault="00E52C5E" w:rsidP="008A5590">
            <w:pPr>
              <w:pStyle w:val="Paragraphedeliste"/>
              <w:numPr>
                <w:ilvl w:val="0"/>
                <w:numId w:val="1"/>
              </w:numPr>
            </w:pPr>
            <w:r>
              <w:t>Constat de difficultés des élèves à se concentrer et à faire preuve d’attention</w:t>
            </w:r>
          </w:p>
          <w:p w:rsidR="006D12DF" w:rsidRDefault="006D12DF" w:rsidP="008A5590">
            <w:pPr>
              <w:pStyle w:val="Paragraphedeliste"/>
              <w:numPr>
                <w:ilvl w:val="0"/>
                <w:numId w:val="1"/>
              </w:numPr>
            </w:pPr>
            <w:r>
              <w:t>Pour certains élèves, leurs difficultés de comportement ne peuvent être résolues uniquement par l’école mais aussi par des prises en charges extérieures.</w:t>
            </w:r>
          </w:p>
          <w:p w:rsidR="00573A37" w:rsidRDefault="00573A37" w:rsidP="008A5590">
            <w:pPr>
              <w:pStyle w:val="Paragraphedeliste"/>
              <w:numPr>
                <w:ilvl w:val="0"/>
                <w:numId w:val="1"/>
              </w:numPr>
            </w:pPr>
            <w:r>
              <w:t>Le petit groupe amène certains élèves à exiger la présence immédiate de l’enseignante (manque d’autonomie)</w:t>
            </w:r>
          </w:p>
        </w:tc>
      </w:tr>
      <w:tr w:rsidR="009331AA" w:rsidTr="003543C4">
        <w:trPr>
          <w:trHeight w:val="1113"/>
        </w:trPr>
        <w:tc>
          <w:tcPr>
            <w:tcW w:w="2459" w:type="dxa"/>
            <w:vAlign w:val="center"/>
          </w:tcPr>
          <w:p w:rsidR="009331AA" w:rsidRDefault="00A003AB" w:rsidP="00A003AB">
            <w:pPr>
              <w:jc w:val="center"/>
            </w:pPr>
            <w:r w:rsidRPr="00B8222A">
              <w:rPr>
                <w:b/>
              </w:rPr>
              <w:t>Axes d</w:t>
            </w:r>
            <w:r>
              <w:rPr>
                <w:b/>
              </w:rPr>
              <w:t>’évolution</w:t>
            </w:r>
            <w:r w:rsidRPr="00B8222A">
              <w:rPr>
                <w:b/>
              </w:rPr>
              <w:t xml:space="preserve"> </w:t>
            </w:r>
            <w:r>
              <w:rPr>
                <w:b/>
              </w:rPr>
              <w:t>retenus pour l’année prochaine</w:t>
            </w:r>
          </w:p>
        </w:tc>
        <w:tc>
          <w:tcPr>
            <w:tcW w:w="4205" w:type="dxa"/>
          </w:tcPr>
          <w:p w:rsidR="009331AA" w:rsidRDefault="009331AA"/>
          <w:p w:rsidR="00A003AB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Favoriser encore davantage l’interaction entre encodage et décodage.</w:t>
            </w:r>
          </w:p>
          <w:p w:rsidR="00A003AB" w:rsidRDefault="006D12DF" w:rsidP="006D12DF">
            <w:pPr>
              <w:pStyle w:val="Paragraphedeliste"/>
              <w:numPr>
                <w:ilvl w:val="0"/>
                <w:numId w:val="1"/>
              </w:numPr>
            </w:pPr>
            <w:r>
              <w:t>Travailler le lexique et l’orthographe de manière accrue</w:t>
            </w:r>
          </w:p>
          <w:p w:rsidR="006D12DF" w:rsidRDefault="006D12DF" w:rsidP="006D12DF">
            <w:pPr>
              <w:pStyle w:val="Paragraphedeliste"/>
              <w:numPr>
                <w:ilvl w:val="0"/>
                <w:numId w:val="1"/>
              </w:numPr>
            </w:pPr>
            <w:r>
              <w:t>Travailler davantage en ateliers</w:t>
            </w:r>
          </w:p>
          <w:p w:rsidR="00E52C5E" w:rsidRDefault="00E52C5E" w:rsidP="006D12DF">
            <w:pPr>
              <w:pStyle w:val="Paragraphedeliste"/>
              <w:numPr>
                <w:ilvl w:val="0"/>
                <w:numId w:val="1"/>
              </w:numPr>
            </w:pPr>
            <w:r>
              <w:t>Approfondir le travail sur la fluence</w:t>
            </w:r>
            <w:r w:rsidR="00573A37">
              <w:t xml:space="preserve"> / La travailler plus tôt dans l’année</w:t>
            </w:r>
          </w:p>
          <w:p w:rsidR="00A003AB" w:rsidRDefault="00A003AB"/>
        </w:tc>
        <w:tc>
          <w:tcPr>
            <w:tcW w:w="4530" w:type="dxa"/>
          </w:tcPr>
          <w:p w:rsidR="009331AA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Accentuer le travail sur la résolution de problèmes</w:t>
            </w:r>
          </w:p>
          <w:p w:rsidR="006D12DF" w:rsidRDefault="006D12DF" w:rsidP="008A5590">
            <w:pPr>
              <w:pStyle w:val="Paragraphedeliste"/>
              <w:numPr>
                <w:ilvl w:val="0"/>
                <w:numId w:val="1"/>
              </w:numPr>
            </w:pPr>
            <w:r>
              <w:t>Développer la mise en place de centres de mathématiques en numération</w:t>
            </w:r>
          </w:p>
          <w:p w:rsidR="00E52C5E" w:rsidRDefault="00E52C5E" w:rsidP="008A5590">
            <w:pPr>
              <w:pStyle w:val="Paragraphedeliste"/>
              <w:numPr>
                <w:ilvl w:val="0"/>
                <w:numId w:val="1"/>
              </w:numPr>
            </w:pPr>
            <w:r>
              <w:t>Travailler plus précisément la connaissance des nombres jusqu’à 20 (compositions/décompositions)</w:t>
            </w:r>
          </w:p>
          <w:p w:rsidR="00573A37" w:rsidRDefault="00573A37" w:rsidP="00573A37">
            <w:pPr>
              <w:pStyle w:val="Paragraphedeliste"/>
              <w:numPr>
                <w:ilvl w:val="0"/>
                <w:numId w:val="1"/>
              </w:numPr>
            </w:pPr>
            <w:r>
              <w:t>Poursuivre le recours à la manipulation</w:t>
            </w:r>
          </w:p>
        </w:tc>
        <w:tc>
          <w:tcPr>
            <w:tcW w:w="4394" w:type="dxa"/>
          </w:tcPr>
          <w:p w:rsidR="009331AA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>Mise en place d’un conseil d’élèves</w:t>
            </w:r>
          </w:p>
          <w:p w:rsidR="00573A37" w:rsidRDefault="00573A37" w:rsidP="008A5590">
            <w:pPr>
              <w:pStyle w:val="Paragraphedeliste"/>
              <w:numPr>
                <w:ilvl w:val="0"/>
                <w:numId w:val="1"/>
              </w:numPr>
            </w:pPr>
            <w:r>
              <w:t>Privilégier le travail en groupes dès le début de l’année.</w:t>
            </w:r>
          </w:p>
        </w:tc>
      </w:tr>
      <w:tr w:rsidR="00A003AB" w:rsidTr="003543C4">
        <w:trPr>
          <w:trHeight w:val="1395"/>
        </w:trPr>
        <w:tc>
          <w:tcPr>
            <w:tcW w:w="2459" w:type="dxa"/>
            <w:vAlign w:val="center"/>
          </w:tcPr>
          <w:p w:rsidR="00A003AB" w:rsidRPr="00B8222A" w:rsidRDefault="00A003AB" w:rsidP="00A003AB">
            <w:pPr>
              <w:jc w:val="center"/>
              <w:rPr>
                <w:b/>
              </w:rPr>
            </w:pPr>
            <w:r>
              <w:rPr>
                <w:b/>
              </w:rPr>
              <w:t xml:space="preserve">Besoins identifiés </w:t>
            </w:r>
            <w:r w:rsidRPr="00B8222A">
              <w:t>(outils, ressources, accompagnement, formation, …)</w:t>
            </w:r>
          </w:p>
        </w:tc>
        <w:tc>
          <w:tcPr>
            <w:tcW w:w="4205" w:type="dxa"/>
          </w:tcPr>
          <w:p w:rsidR="00A003AB" w:rsidRDefault="00A003AB"/>
          <w:p w:rsidR="00A003AB" w:rsidRDefault="00A003AB"/>
          <w:p w:rsidR="00A003AB" w:rsidRDefault="006D12DF" w:rsidP="006D12DF">
            <w:pPr>
              <w:pStyle w:val="Paragraphedeliste"/>
              <w:numPr>
                <w:ilvl w:val="0"/>
                <w:numId w:val="1"/>
              </w:numPr>
            </w:pPr>
            <w:r>
              <w:t>Formation au sujet de la production d’écrits</w:t>
            </w:r>
          </w:p>
          <w:p w:rsidR="00573A37" w:rsidRDefault="00573A37" w:rsidP="006D12DF">
            <w:pPr>
              <w:pStyle w:val="Paragraphedeliste"/>
              <w:numPr>
                <w:ilvl w:val="0"/>
                <w:numId w:val="1"/>
              </w:numPr>
            </w:pPr>
            <w:r>
              <w:t>Ressources pour travailler la fluence</w:t>
            </w:r>
          </w:p>
          <w:p w:rsidR="00A003AB" w:rsidRDefault="006D12DF" w:rsidP="006D12DF">
            <w:pPr>
              <w:pStyle w:val="Paragraphedeliste"/>
              <w:numPr>
                <w:ilvl w:val="0"/>
                <w:numId w:val="1"/>
              </w:numPr>
            </w:pPr>
            <w:r>
              <w:t>Formation sur le langage oral avec la proposition d’activités concrètes</w:t>
            </w:r>
          </w:p>
          <w:p w:rsidR="00A003AB" w:rsidRDefault="00A003AB"/>
        </w:tc>
        <w:tc>
          <w:tcPr>
            <w:tcW w:w="4530" w:type="dxa"/>
          </w:tcPr>
          <w:p w:rsidR="006D12DF" w:rsidRDefault="006D12DF"/>
          <w:p w:rsidR="00A003AB" w:rsidRDefault="006D12DF" w:rsidP="00E52C5E">
            <w:pPr>
              <w:pStyle w:val="Paragraphedeliste"/>
              <w:numPr>
                <w:ilvl w:val="0"/>
                <w:numId w:val="1"/>
              </w:numPr>
            </w:pPr>
            <w:r>
              <w:t>Besoins d’outils : plateaux de manipulation et matériel associé</w:t>
            </w:r>
          </w:p>
          <w:p w:rsidR="00E52C5E" w:rsidRDefault="00E52C5E" w:rsidP="00E52C5E">
            <w:pPr>
              <w:pStyle w:val="Paragraphedeliste"/>
              <w:numPr>
                <w:ilvl w:val="0"/>
                <w:numId w:val="1"/>
              </w:numPr>
            </w:pPr>
            <w:r>
              <w:t>Formation et accompagnement sur la pédagogie de projet et la résolution de problèmes</w:t>
            </w:r>
          </w:p>
          <w:p w:rsidR="00573A37" w:rsidRDefault="00573A37" w:rsidP="00E52C5E">
            <w:pPr>
              <w:pStyle w:val="Paragraphedeliste"/>
              <w:numPr>
                <w:ilvl w:val="0"/>
                <w:numId w:val="1"/>
              </w:numPr>
            </w:pPr>
            <w:r>
              <w:t>Propositions d’activités de manipulation adaptées pour les compétences ciblées</w:t>
            </w:r>
          </w:p>
          <w:p w:rsidR="006D12DF" w:rsidRPr="006D12DF" w:rsidRDefault="006D12DF" w:rsidP="006D12DF">
            <w:pPr>
              <w:pStyle w:val="Paragraphedeliste"/>
            </w:pPr>
          </w:p>
        </w:tc>
        <w:tc>
          <w:tcPr>
            <w:tcW w:w="4394" w:type="dxa"/>
          </w:tcPr>
          <w:p w:rsidR="00A003AB" w:rsidRDefault="00E52C5E" w:rsidP="00E52C5E">
            <w:pPr>
              <w:pStyle w:val="Paragraphedeliste"/>
              <w:numPr>
                <w:ilvl w:val="0"/>
                <w:numId w:val="1"/>
              </w:numPr>
            </w:pPr>
            <w:r>
              <w:t>Ressources et outils permettant d’améliorer l’attention et la concentration des élèves</w:t>
            </w:r>
          </w:p>
        </w:tc>
      </w:tr>
    </w:tbl>
    <w:p w:rsidR="00B8222A" w:rsidRDefault="00B8222A"/>
    <w:p w:rsidR="0066533D" w:rsidRDefault="0066533D"/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547"/>
        <w:gridCol w:w="13041"/>
      </w:tblGrid>
      <w:tr w:rsidR="00A17105" w:rsidTr="00A17105">
        <w:tc>
          <w:tcPr>
            <w:tcW w:w="15588" w:type="dxa"/>
            <w:gridSpan w:val="2"/>
            <w:shd w:val="clear" w:color="auto" w:fill="D9D9D9" w:themeFill="background1" w:themeFillShade="D9"/>
          </w:tcPr>
          <w:p w:rsidR="00A17105" w:rsidRDefault="00A17105" w:rsidP="00BD7353">
            <w:pPr>
              <w:jc w:val="center"/>
            </w:pPr>
            <w:r w:rsidRPr="00CE5125">
              <w:rPr>
                <w:b/>
                <w:sz w:val="24"/>
              </w:rPr>
              <w:lastRenderedPageBreak/>
              <w:t>En termes de pratiques pédagogiques</w:t>
            </w:r>
          </w:p>
        </w:tc>
      </w:tr>
      <w:tr w:rsidR="00A17105" w:rsidTr="00A17105">
        <w:tc>
          <w:tcPr>
            <w:tcW w:w="15588" w:type="dxa"/>
            <w:gridSpan w:val="2"/>
            <w:shd w:val="clear" w:color="auto" w:fill="auto"/>
          </w:tcPr>
          <w:p w:rsidR="00A17105" w:rsidRDefault="00A17105" w:rsidP="00BD73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 mise en œuvre du dispositif a-t-</w:t>
            </w:r>
            <w:r w:rsidR="004979B5">
              <w:rPr>
                <w:b/>
                <w:sz w:val="24"/>
              </w:rPr>
              <w:t xml:space="preserve">elle </w:t>
            </w:r>
            <w:r>
              <w:rPr>
                <w:b/>
                <w:sz w:val="24"/>
              </w:rPr>
              <w:t>induit une évolution des pratiques pédagogiques ?</w:t>
            </w:r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>Analyse qualitative à mener en questionnant les entrées suivantes :</w:t>
            </w:r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>- l’aménagement du temps</w:t>
            </w:r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>- l’aménagement de l’espace</w:t>
            </w:r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>- les modalités pédagogiques</w:t>
            </w:r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 xml:space="preserve">- la différenciation </w:t>
            </w:r>
            <w:bookmarkStart w:id="0" w:name="_GoBack"/>
            <w:bookmarkEnd w:id="0"/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>- les supports</w:t>
            </w:r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>- les outils de l’élève, de l’enseignant</w:t>
            </w:r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>- les interactions avec les autres classes</w:t>
            </w:r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>- le travail avec les autres enseignants de CP, avec les autres enseignants de l’école</w:t>
            </w:r>
          </w:p>
          <w:p w:rsidR="00A17105" w:rsidRPr="0066533D" w:rsidRDefault="00A17105" w:rsidP="00BD7353">
            <w:pPr>
              <w:rPr>
                <w:sz w:val="16"/>
                <w:szCs w:val="16"/>
              </w:rPr>
            </w:pPr>
            <w:r w:rsidRPr="0066533D">
              <w:rPr>
                <w:sz w:val="16"/>
                <w:szCs w:val="16"/>
              </w:rPr>
              <w:t>- les relations avec les familles</w:t>
            </w:r>
          </w:p>
          <w:p w:rsidR="00A17105" w:rsidRPr="00CE5125" w:rsidRDefault="00A17105" w:rsidP="00BD7353">
            <w:pPr>
              <w:rPr>
                <w:b/>
                <w:sz w:val="24"/>
              </w:rPr>
            </w:pPr>
            <w:r w:rsidRPr="0066533D">
              <w:rPr>
                <w:sz w:val="16"/>
                <w:szCs w:val="16"/>
              </w:rPr>
              <w:t>-…</w:t>
            </w:r>
          </w:p>
        </w:tc>
      </w:tr>
      <w:tr w:rsidR="00A17105" w:rsidTr="00A17105">
        <w:trPr>
          <w:trHeight w:val="1580"/>
        </w:trPr>
        <w:tc>
          <w:tcPr>
            <w:tcW w:w="2547" w:type="dxa"/>
            <w:vAlign w:val="center"/>
          </w:tcPr>
          <w:p w:rsidR="00A17105" w:rsidRPr="00B8222A" w:rsidRDefault="00A17105" w:rsidP="00BD7353">
            <w:pPr>
              <w:rPr>
                <w:b/>
              </w:rPr>
            </w:pPr>
            <w:r w:rsidRPr="00B8222A">
              <w:rPr>
                <w:b/>
              </w:rPr>
              <w:t>Evolutions significatives</w:t>
            </w:r>
          </w:p>
        </w:tc>
        <w:tc>
          <w:tcPr>
            <w:tcW w:w="13041" w:type="dxa"/>
          </w:tcPr>
          <w:p w:rsidR="006D12DF" w:rsidRPr="006D12DF" w:rsidRDefault="008A5590" w:rsidP="006D12DF">
            <w:pPr>
              <w:rPr>
                <w:b/>
              </w:rPr>
            </w:pPr>
            <w:r w:rsidRPr="006D12DF">
              <w:rPr>
                <w:b/>
              </w:rPr>
              <w:t xml:space="preserve">Aménagement de l’espace </w:t>
            </w:r>
          </w:p>
          <w:p w:rsidR="00A17105" w:rsidRDefault="006D12DF" w:rsidP="006D12DF">
            <w:pPr>
              <w:pStyle w:val="Paragraphedeliste"/>
              <w:numPr>
                <w:ilvl w:val="0"/>
                <w:numId w:val="1"/>
              </w:numPr>
            </w:pPr>
            <w:r>
              <w:t>Mise en place  de</w:t>
            </w:r>
            <w:r w:rsidR="008A5590">
              <w:t xml:space="preserve"> zones bien définies</w:t>
            </w:r>
          </w:p>
          <w:p w:rsidR="006D12DF" w:rsidRDefault="006D12DF" w:rsidP="006D12DF">
            <w:pPr>
              <w:pStyle w:val="Paragraphedeliste"/>
              <w:numPr>
                <w:ilvl w:val="0"/>
                <w:numId w:val="1"/>
              </w:numPr>
            </w:pPr>
            <w:r>
              <w:t>Classe flexible : pas de place fixe, espace modulable, variations des assises</w:t>
            </w:r>
          </w:p>
          <w:p w:rsidR="00FA0553" w:rsidRPr="00FA0553" w:rsidRDefault="00FA0553" w:rsidP="00FA0553">
            <w:pPr>
              <w:rPr>
                <w:b/>
              </w:rPr>
            </w:pPr>
            <w:r w:rsidRPr="00FA0553">
              <w:rPr>
                <w:b/>
              </w:rPr>
              <w:t>Suivi des élèves</w:t>
            </w:r>
            <w:r>
              <w:rPr>
                <w:b/>
              </w:rPr>
              <w:t>/rythme des élèves</w:t>
            </w:r>
          </w:p>
          <w:p w:rsidR="00FA0553" w:rsidRDefault="008A5590" w:rsidP="00FA0553">
            <w:pPr>
              <w:pStyle w:val="Paragraphedeliste"/>
              <w:numPr>
                <w:ilvl w:val="0"/>
                <w:numId w:val="1"/>
              </w:numPr>
            </w:pPr>
            <w:r>
              <w:t>Meilleure différenciation et accompagnement des élèves plus individualisé</w:t>
            </w:r>
          </w:p>
          <w:p w:rsidR="00FA0553" w:rsidRDefault="00FA0553" w:rsidP="00FA0553">
            <w:pPr>
              <w:pStyle w:val="Paragraphedeliste"/>
              <w:numPr>
                <w:ilvl w:val="0"/>
                <w:numId w:val="1"/>
              </w:numPr>
            </w:pPr>
            <w:r>
              <w:t>Meilleure prise en compte du rythme de chaque enfant</w:t>
            </w:r>
          </w:p>
          <w:p w:rsidR="00FA0553" w:rsidRPr="00FA0553" w:rsidRDefault="00FA0553" w:rsidP="00FA0553">
            <w:pPr>
              <w:rPr>
                <w:b/>
              </w:rPr>
            </w:pPr>
            <w:r>
              <w:rPr>
                <w:b/>
              </w:rPr>
              <w:t>Pratiques pédagogiques</w:t>
            </w:r>
          </w:p>
          <w:p w:rsidR="008A5590" w:rsidRDefault="008A5590" w:rsidP="008A5590">
            <w:pPr>
              <w:pStyle w:val="Paragraphedeliste"/>
              <w:numPr>
                <w:ilvl w:val="0"/>
                <w:numId w:val="1"/>
              </w:numPr>
            </w:pPr>
            <w:r>
              <w:t xml:space="preserve">Mise en place d’une méthode de lecture efficace </w:t>
            </w:r>
            <w:r w:rsidR="00FA0553">
              <w:t>/ Changement de méthode de lec</w:t>
            </w:r>
            <w:r w:rsidR="006D12DF">
              <w:t>ture</w:t>
            </w:r>
          </w:p>
          <w:p w:rsidR="00FA0553" w:rsidRDefault="00FA0553" w:rsidP="008A5590">
            <w:pPr>
              <w:pStyle w:val="Paragraphedeliste"/>
              <w:numPr>
                <w:ilvl w:val="0"/>
                <w:numId w:val="1"/>
              </w:numPr>
            </w:pPr>
            <w:r>
              <w:t>Mise en œuvre d’ateliers</w:t>
            </w:r>
            <w:r w:rsidR="00641044">
              <w:t xml:space="preserve"> évolutifs</w:t>
            </w:r>
          </w:p>
          <w:p w:rsidR="00FA0553" w:rsidRDefault="00FA0553" w:rsidP="008A5590">
            <w:pPr>
              <w:pStyle w:val="Paragraphedeliste"/>
              <w:numPr>
                <w:ilvl w:val="0"/>
                <w:numId w:val="1"/>
              </w:numPr>
            </w:pPr>
            <w:r>
              <w:t xml:space="preserve">Mise en œuvre d’une pédagogie de projet </w:t>
            </w:r>
          </w:p>
          <w:p w:rsidR="00FA0553" w:rsidRDefault="00FA0553" w:rsidP="008A5590">
            <w:pPr>
              <w:pStyle w:val="Paragraphedeliste"/>
              <w:numPr>
                <w:ilvl w:val="0"/>
                <w:numId w:val="1"/>
              </w:numPr>
            </w:pPr>
            <w:r>
              <w:t>Pratique d’une pédagogie positive</w:t>
            </w:r>
          </w:p>
        </w:tc>
      </w:tr>
      <w:tr w:rsidR="00A17105" w:rsidTr="0066533D">
        <w:trPr>
          <w:trHeight w:val="1169"/>
        </w:trPr>
        <w:tc>
          <w:tcPr>
            <w:tcW w:w="2547" w:type="dxa"/>
            <w:vAlign w:val="center"/>
          </w:tcPr>
          <w:p w:rsidR="00A17105" w:rsidRPr="00B8222A" w:rsidRDefault="00A17105" w:rsidP="00BD7353">
            <w:pPr>
              <w:rPr>
                <w:b/>
              </w:rPr>
            </w:pPr>
            <w:r w:rsidRPr="00B8222A">
              <w:rPr>
                <w:b/>
              </w:rPr>
              <w:t>Obstacles persistants</w:t>
            </w:r>
          </w:p>
        </w:tc>
        <w:tc>
          <w:tcPr>
            <w:tcW w:w="13041" w:type="dxa"/>
          </w:tcPr>
          <w:p w:rsidR="00A17105" w:rsidRDefault="006D12DF" w:rsidP="006D12DF">
            <w:pPr>
              <w:pStyle w:val="Paragraphedeliste"/>
              <w:numPr>
                <w:ilvl w:val="0"/>
                <w:numId w:val="1"/>
              </w:numPr>
            </w:pPr>
            <w:r>
              <w:t>Difficultés à créer un outil pertinent pour suivre les progrès individuels de chaque élève (livret de progrès)</w:t>
            </w:r>
          </w:p>
          <w:p w:rsidR="00FA0553" w:rsidRDefault="00FA0553" w:rsidP="006D12DF">
            <w:pPr>
              <w:pStyle w:val="Paragraphedeliste"/>
              <w:numPr>
                <w:ilvl w:val="0"/>
                <w:numId w:val="1"/>
              </w:numPr>
            </w:pPr>
            <w:r>
              <w:t>Difficultés dans la gestion de l’emploi du temps</w:t>
            </w:r>
          </w:p>
          <w:p w:rsidR="00FA0553" w:rsidRDefault="000548ED" w:rsidP="006D12DF">
            <w:pPr>
              <w:pStyle w:val="Paragraphedeliste"/>
              <w:numPr>
                <w:ilvl w:val="0"/>
                <w:numId w:val="1"/>
              </w:numPr>
            </w:pPr>
            <w:r>
              <w:t>Aménagement de l’espace limité en lien avec le manque de moyens matériels et financiers</w:t>
            </w:r>
          </w:p>
          <w:p w:rsidR="00641044" w:rsidRDefault="00641044" w:rsidP="006D12DF">
            <w:pPr>
              <w:pStyle w:val="Paragraphedeliste"/>
              <w:numPr>
                <w:ilvl w:val="0"/>
                <w:numId w:val="1"/>
              </w:numPr>
            </w:pPr>
            <w:r>
              <w:t>Le danger de « sur-sollicitation » des élèves</w:t>
            </w:r>
          </w:p>
        </w:tc>
      </w:tr>
      <w:tr w:rsidR="00A17105" w:rsidTr="00A17105">
        <w:trPr>
          <w:trHeight w:val="1540"/>
        </w:trPr>
        <w:tc>
          <w:tcPr>
            <w:tcW w:w="15588" w:type="dxa"/>
            <w:gridSpan w:val="2"/>
          </w:tcPr>
          <w:p w:rsidR="00A17105" w:rsidRDefault="00A17105" w:rsidP="00BD7353">
            <w:pPr>
              <w:rPr>
                <w:b/>
              </w:rPr>
            </w:pPr>
            <w:r w:rsidRPr="00B8222A">
              <w:rPr>
                <w:b/>
              </w:rPr>
              <w:t>Axes d</w:t>
            </w:r>
            <w:r>
              <w:rPr>
                <w:b/>
              </w:rPr>
              <w:t>’évolution</w:t>
            </w:r>
            <w:r w:rsidRPr="00B8222A">
              <w:rPr>
                <w:b/>
              </w:rPr>
              <w:t xml:space="preserve"> retenus pour l’année prochaine :</w:t>
            </w:r>
          </w:p>
          <w:p w:rsidR="008A5590" w:rsidRPr="006D12DF" w:rsidRDefault="008A5590" w:rsidP="008A5590">
            <w:pPr>
              <w:pStyle w:val="Paragraphedeliste"/>
              <w:numPr>
                <w:ilvl w:val="0"/>
                <w:numId w:val="1"/>
              </w:numPr>
            </w:pPr>
            <w:r w:rsidRPr="006D12DF">
              <w:t>Approfondissement de la réflexion sur le la mise en œuvre d’ateliers</w:t>
            </w:r>
          </w:p>
          <w:p w:rsidR="008A5590" w:rsidRPr="006D12DF" w:rsidRDefault="008A5590" w:rsidP="008A559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D12DF">
              <w:t>Réflexion sur l’aménagement du temps</w:t>
            </w:r>
            <w:r w:rsidR="00641044">
              <w:t xml:space="preserve"> / Privilégier des temps d’activités autonomes</w:t>
            </w:r>
          </w:p>
          <w:p w:rsidR="006D12DF" w:rsidRPr="000548ED" w:rsidRDefault="006D12DF" w:rsidP="008A559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t>Poursuite de l’aménagement spatial pour aller vers la classe flexible</w:t>
            </w:r>
            <w:r w:rsidR="00641044">
              <w:t xml:space="preserve"> </w:t>
            </w:r>
            <w:r w:rsidR="0066533D">
              <w:t>/ mise en place d’espaces dédiés (centres…)</w:t>
            </w:r>
          </w:p>
          <w:p w:rsidR="000548ED" w:rsidRPr="008A5590" w:rsidRDefault="000548ED" w:rsidP="008A559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t>Poursuivre dans une pédagogie de projet</w:t>
            </w:r>
          </w:p>
        </w:tc>
      </w:tr>
      <w:tr w:rsidR="00A17105" w:rsidTr="0066533D">
        <w:trPr>
          <w:trHeight w:val="1266"/>
        </w:trPr>
        <w:tc>
          <w:tcPr>
            <w:tcW w:w="15588" w:type="dxa"/>
            <w:gridSpan w:val="2"/>
          </w:tcPr>
          <w:p w:rsidR="00A17105" w:rsidRDefault="00A17105" w:rsidP="00BD7353">
            <w:pPr>
              <w:rPr>
                <w:b/>
              </w:rPr>
            </w:pPr>
            <w:r>
              <w:rPr>
                <w:b/>
              </w:rPr>
              <w:t xml:space="preserve">Besoins identifiés </w:t>
            </w:r>
            <w:r w:rsidRPr="00B8222A">
              <w:t>(outils, ressources, accompagnement, formation, …)</w:t>
            </w:r>
            <w:r>
              <w:rPr>
                <w:b/>
              </w:rPr>
              <w:t xml:space="preserve"> </w:t>
            </w:r>
            <w:r w:rsidRPr="00CE5125">
              <w:rPr>
                <w:b/>
              </w:rPr>
              <w:t>:</w:t>
            </w:r>
          </w:p>
          <w:p w:rsidR="006D12DF" w:rsidRDefault="006D12DF" w:rsidP="00BD7353">
            <w:pPr>
              <w:rPr>
                <w:b/>
              </w:rPr>
            </w:pPr>
          </w:p>
          <w:p w:rsidR="006D12DF" w:rsidRPr="000548ED" w:rsidRDefault="006D12DF" w:rsidP="006D12DF">
            <w:pPr>
              <w:pStyle w:val="Paragraphedeliste"/>
              <w:numPr>
                <w:ilvl w:val="0"/>
                <w:numId w:val="1"/>
              </w:numPr>
            </w:pPr>
            <w:r w:rsidRPr="000548ED">
              <w:t>Outils de différenciation</w:t>
            </w:r>
          </w:p>
          <w:p w:rsidR="000548ED" w:rsidRPr="0066533D" w:rsidRDefault="000548ED" w:rsidP="0066533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0548ED">
              <w:t>Poursuivre les temps d’échanges avec les autres enseignants en CP dédoublés</w:t>
            </w:r>
          </w:p>
        </w:tc>
      </w:tr>
    </w:tbl>
    <w:p w:rsidR="00A17105" w:rsidRDefault="00A17105"/>
    <w:sectPr w:rsidR="00A17105" w:rsidSect="00A1710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2540"/>
    <w:multiLevelType w:val="hybridMultilevel"/>
    <w:tmpl w:val="3B549018"/>
    <w:lvl w:ilvl="0" w:tplc="13146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B"/>
    <w:rsid w:val="000548ED"/>
    <w:rsid w:val="00263C51"/>
    <w:rsid w:val="003543C4"/>
    <w:rsid w:val="003D2752"/>
    <w:rsid w:val="004979B5"/>
    <w:rsid w:val="00573A37"/>
    <w:rsid w:val="005A2675"/>
    <w:rsid w:val="00624BAB"/>
    <w:rsid w:val="00641044"/>
    <w:rsid w:val="0066533D"/>
    <w:rsid w:val="006723EB"/>
    <w:rsid w:val="006D12DF"/>
    <w:rsid w:val="00834086"/>
    <w:rsid w:val="008A5590"/>
    <w:rsid w:val="008E1248"/>
    <w:rsid w:val="009331AA"/>
    <w:rsid w:val="009B55C6"/>
    <w:rsid w:val="00A003AB"/>
    <w:rsid w:val="00A17105"/>
    <w:rsid w:val="00B8222A"/>
    <w:rsid w:val="00B945B5"/>
    <w:rsid w:val="00CB1498"/>
    <w:rsid w:val="00CE5125"/>
    <w:rsid w:val="00D613D5"/>
    <w:rsid w:val="00DA7789"/>
    <w:rsid w:val="00E52C5E"/>
    <w:rsid w:val="00F56AE1"/>
    <w:rsid w:val="00FA0553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39F20-51A1-4B76-A9E6-2B6C0AD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PAGOT Stephane</dc:creator>
  <cp:keywords/>
  <dc:description/>
  <cp:lastModifiedBy>Isabelle Pillet</cp:lastModifiedBy>
  <cp:revision>6</cp:revision>
  <dcterms:created xsi:type="dcterms:W3CDTF">2019-05-29T12:15:00Z</dcterms:created>
  <dcterms:modified xsi:type="dcterms:W3CDTF">2019-05-29T12:58:00Z</dcterms:modified>
</cp:coreProperties>
</file>