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BC4B61"/>
    <w:p w:rsidR="00BC4B61" w:rsidRDefault="00BC4B61" w:rsidP="00BC4B61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Lundi 18/05</w:t>
      </w:r>
    </w:p>
    <w:p w:rsidR="00BC4B61" w:rsidRPr="00B24F1C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Ecrire la date du jour et dicter sur l’ardoise la </w:t>
      </w:r>
      <w:r w:rsidRPr="000721AE">
        <w:rPr>
          <w:b/>
          <w:sz w:val="24"/>
          <w:szCs w:val="24"/>
          <w:u w:val="single"/>
        </w:rPr>
        <w:t>phrase :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Ce garçon suce une glace au </w:t>
      </w:r>
      <w:proofErr w:type="gramStart"/>
      <w:r>
        <w:rPr>
          <w:b/>
          <w:sz w:val="24"/>
          <w:szCs w:val="24"/>
          <w:highlight w:val="yellow"/>
        </w:rPr>
        <w:t xml:space="preserve">citron </w:t>
      </w:r>
      <w:r w:rsidRPr="000721AE">
        <w:rPr>
          <w:b/>
          <w:sz w:val="24"/>
          <w:szCs w:val="24"/>
          <w:highlight w:val="yellow"/>
        </w:rPr>
        <w:t>.</w:t>
      </w:r>
      <w:proofErr w:type="gramEnd"/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Regarder la vidéo </w:t>
      </w:r>
      <w:hyperlink r:id="rId6" w:history="1">
        <w:r>
          <w:rPr>
            <w:rStyle w:val="Lienhypertexte"/>
          </w:rPr>
          <w:t>https://www.lumni.fr/video/decouvrir-le-son-j-et-ses-graphies-1-2</w:t>
        </w:r>
      </w:hyperlink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page 58 et page 59 « Je combine » « Je déchiffre »  du livre « Rue des contes »</w:t>
      </w:r>
    </w:p>
    <w:p w:rsidR="00BC4B61" w:rsidRPr="00EA58CB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A58CB">
        <w:rPr>
          <w:b/>
          <w:sz w:val="24"/>
          <w:szCs w:val="24"/>
        </w:rPr>
        <w:t>Lire page « J’observe » page 59</w:t>
      </w:r>
    </w:p>
    <w:p w:rsidR="00BC4B61" w:rsidRPr="00EA58CB" w:rsidRDefault="00BC4B61" w:rsidP="00BC4B61">
      <w:pPr>
        <w:pStyle w:val="Paragraphedeliste"/>
        <w:spacing w:line="240" w:lineRule="auto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Observer que les mots se terminent par </w:t>
      </w:r>
      <w:r w:rsidRPr="00EA58CB">
        <w:rPr>
          <w:b/>
          <w:i/>
          <w:color w:val="FF0000"/>
          <w:sz w:val="24"/>
          <w:szCs w:val="24"/>
          <w:highlight w:val="yellow"/>
          <w:u w:val="single"/>
        </w:rPr>
        <w:t>ILLE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  <w:r w:rsidRPr="00EA58CB">
        <w:rPr>
          <w:b/>
          <w:i/>
          <w:color w:val="FF0000"/>
          <w:sz w:val="24"/>
          <w:szCs w:val="24"/>
          <w:highlight w:val="yellow"/>
          <w:u w:val="single"/>
        </w:rPr>
        <w:t>avec une</w:t>
      </w:r>
      <w:r>
        <w:rPr>
          <w:b/>
          <w:i/>
          <w:color w:val="FF0000"/>
          <w:sz w:val="24"/>
          <w:szCs w:val="24"/>
          <w:u w:val="single"/>
        </w:rPr>
        <w:t xml:space="preserve"> et </w:t>
      </w:r>
      <w:r w:rsidRPr="00EA58CB">
        <w:rPr>
          <w:b/>
          <w:i/>
          <w:color w:val="FF0000"/>
          <w:sz w:val="24"/>
          <w:szCs w:val="24"/>
          <w:highlight w:val="green"/>
          <w:u w:val="single"/>
        </w:rPr>
        <w:t>IL avec un</w:t>
      </w:r>
      <w:r>
        <w:rPr>
          <w:b/>
          <w:i/>
          <w:color w:val="FF0000"/>
          <w:sz w:val="24"/>
          <w:szCs w:val="24"/>
          <w:u w:val="single"/>
        </w:rPr>
        <w:t xml:space="preserve"> </w:t>
      </w: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Mémoriser et savoir écrire les mots : papillon – </w:t>
      </w:r>
      <w:r w:rsidRPr="008A14F2">
        <w:rPr>
          <w:b/>
          <w:sz w:val="24"/>
          <w:szCs w:val="24"/>
          <w:highlight w:val="cyan"/>
        </w:rPr>
        <w:t>un</w:t>
      </w:r>
      <w:r>
        <w:rPr>
          <w:b/>
          <w:sz w:val="24"/>
          <w:szCs w:val="24"/>
        </w:rPr>
        <w:t xml:space="preserve"> sole</w:t>
      </w:r>
      <w:r w:rsidRPr="008A14F2">
        <w:rPr>
          <w:b/>
          <w:sz w:val="24"/>
          <w:szCs w:val="24"/>
          <w:highlight w:val="cyan"/>
        </w:rPr>
        <w:t>il</w:t>
      </w:r>
      <w:r>
        <w:rPr>
          <w:b/>
          <w:sz w:val="24"/>
          <w:szCs w:val="24"/>
        </w:rPr>
        <w:t xml:space="preserve"> – </w:t>
      </w:r>
      <w:r w:rsidRPr="008A14F2">
        <w:rPr>
          <w:b/>
          <w:sz w:val="24"/>
          <w:szCs w:val="24"/>
          <w:highlight w:val="lightGray"/>
        </w:rPr>
        <w:t>une</w:t>
      </w:r>
      <w:r>
        <w:rPr>
          <w:b/>
          <w:sz w:val="24"/>
          <w:szCs w:val="24"/>
        </w:rPr>
        <w:t xml:space="preserve"> boute</w:t>
      </w:r>
      <w:r w:rsidRPr="008A14F2">
        <w:rPr>
          <w:b/>
          <w:sz w:val="24"/>
          <w:szCs w:val="24"/>
          <w:highlight w:val="lightGray"/>
        </w:rPr>
        <w:t>ille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 w:rsidRPr="007909D9">
        <w:rPr>
          <w:b/>
          <w:sz w:val="24"/>
          <w:szCs w:val="24"/>
        </w:rPr>
        <w:t>et</w:t>
      </w:r>
      <w:proofErr w:type="gramEnd"/>
      <w:r w:rsidRPr="007909D9">
        <w:rPr>
          <w:b/>
          <w:sz w:val="24"/>
          <w:szCs w:val="24"/>
        </w:rPr>
        <w:t xml:space="preserve"> les mots-outils comme – sous</w:t>
      </w:r>
    </w:p>
    <w:p w:rsidR="00BC4B61" w:rsidRPr="004502D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des mots en </w:t>
      </w:r>
      <w:proofErr w:type="spellStart"/>
      <w:r>
        <w:rPr>
          <w:b/>
          <w:sz w:val="24"/>
          <w:szCs w:val="24"/>
        </w:rPr>
        <w:t>auto-dictée</w:t>
      </w:r>
      <w:proofErr w:type="spellEnd"/>
      <w:r>
        <w:rPr>
          <w:b/>
          <w:sz w:val="24"/>
          <w:szCs w:val="24"/>
        </w:rPr>
        <w:t xml:space="preserve"> avec </w:t>
      </w:r>
      <w:r>
        <w:rPr>
          <w:b/>
          <w:sz w:val="24"/>
          <w:szCs w:val="24"/>
          <w:highlight w:val="yellow"/>
        </w:rPr>
        <w:t>ce/cette</w:t>
      </w:r>
      <w:r w:rsidRPr="00071B56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puis c</w:t>
      </w:r>
      <w:r w:rsidRPr="00071B56">
        <w:rPr>
          <w:b/>
          <w:sz w:val="24"/>
          <w:szCs w:val="24"/>
          <w:highlight w:val="yellow"/>
        </w:rPr>
        <w:t>es</w:t>
      </w:r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1</w:t>
      </w:r>
      <w:r w:rsidRPr="00071B56">
        <w:rPr>
          <w:b/>
          <w:color w:val="0070C0"/>
          <w:sz w:val="24"/>
          <w:szCs w:val="24"/>
        </w:rPr>
        <w:t xml:space="preserve"> du document ci-joint</w:t>
      </w:r>
      <w:r>
        <w:rPr>
          <w:b/>
          <w:color w:val="0070C0"/>
          <w:sz w:val="24"/>
          <w:szCs w:val="24"/>
        </w:rPr>
        <w:t xml:space="preserve"> / correction page 2</w:t>
      </w: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Numération </w:t>
      </w:r>
      <w:proofErr w:type="gramStart"/>
      <w:r>
        <w:rPr>
          <w:b/>
          <w:sz w:val="24"/>
          <w:szCs w:val="24"/>
        </w:rPr>
        <w:t>:sur</w:t>
      </w:r>
      <w:proofErr w:type="gramEnd"/>
      <w:r>
        <w:rPr>
          <w:b/>
          <w:sz w:val="24"/>
          <w:szCs w:val="24"/>
        </w:rPr>
        <w:t xml:space="preserve"> l’ardoise , mémoriser les nombres de 0 à 10 en lettres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(on sait déjà l’écrire)                 troi</w:t>
      </w:r>
      <w:r w:rsidRPr="004502D1">
        <w:rPr>
          <w:b/>
          <w:sz w:val="24"/>
          <w:szCs w:val="24"/>
          <w:highlight w:val="lightGray"/>
        </w:rPr>
        <w:t>s</w:t>
      </w:r>
      <w:r>
        <w:rPr>
          <w:b/>
          <w:sz w:val="24"/>
          <w:szCs w:val="24"/>
        </w:rPr>
        <w:t xml:space="preserve"> (troisième)               se</w:t>
      </w:r>
      <w:r w:rsidRPr="004502D1">
        <w:rPr>
          <w:b/>
          <w:sz w:val="24"/>
          <w:szCs w:val="24"/>
          <w:highlight w:val="lightGray"/>
        </w:rPr>
        <w:t>p</w:t>
      </w:r>
      <w:r>
        <w:rPr>
          <w:b/>
          <w:sz w:val="24"/>
          <w:szCs w:val="24"/>
        </w:rPr>
        <w:t>t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Pr="004502D1">
        <w:rPr>
          <w:b/>
          <w:sz w:val="24"/>
          <w:szCs w:val="24"/>
          <w:highlight w:val="lightGray"/>
        </w:rPr>
        <w:t>eu</w:t>
      </w:r>
      <w:r>
        <w:rPr>
          <w:b/>
          <w:sz w:val="24"/>
          <w:szCs w:val="24"/>
        </w:rPr>
        <w:t>x</w:t>
      </w:r>
      <w:proofErr w:type="gramEnd"/>
      <w:r>
        <w:rPr>
          <w:b/>
          <w:sz w:val="24"/>
          <w:szCs w:val="24"/>
        </w:rPr>
        <w:t xml:space="preserve">  n</w:t>
      </w:r>
      <w:r w:rsidRPr="004502D1">
        <w:rPr>
          <w:b/>
          <w:sz w:val="24"/>
          <w:szCs w:val="24"/>
          <w:highlight w:val="lightGray"/>
        </w:rPr>
        <w:t>eu</w:t>
      </w:r>
      <w:r>
        <w:rPr>
          <w:b/>
          <w:sz w:val="24"/>
          <w:szCs w:val="24"/>
        </w:rPr>
        <w:t xml:space="preserve">f                                         </w:t>
      </w:r>
      <w:r w:rsidRPr="004502D1">
        <w:rPr>
          <w:b/>
          <w:sz w:val="24"/>
          <w:szCs w:val="24"/>
          <w:highlight w:val="lightGray"/>
        </w:rPr>
        <w:t>qu</w:t>
      </w:r>
      <w:r>
        <w:rPr>
          <w:b/>
          <w:sz w:val="24"/>
          <w:szCs w:val="24"/>
        </w:rPr>
        <w:t>atre  cin</w:t>
      </w:r>
      <w:r w:rsidRPr="004502D1">
        <w:rPr>
          <w:b/>
          <w:sz w:val="24"/>
          <w:szCs w:val="24"/>
          <w:highlight w:val="lightGray"/>
        </w:rPr>
        <w:t>q</w:t>
      </w:r>
      <w:r>
        <w:rPr>
          <w:b/>
          <w:sz w:val="24"/>
          <w:szCs w:val="24"/>
        </w:rPr>
        <w:t xml:space="preserve">                       </w:t>
      </w:r>
      <w:r w:rsidRPr="004502D1">
        <w:rPr>
          <w:b/>
          <w:sz w:val="24"/>
          <w:szCs w:val="24"/>
          <w:highlight w:val="lightGray"/>
        </w:rPr>
        <w:t>h</w:t>
      </w:r>
      <w:r>
        <w:rPr>
          <w:b/>
          <w:sz w:val="24"/>
          <w:szCs w:val="24"/>
        </w:rPr>
        <w:t>uit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</w:t>
      </w:r>
      <w:r w:rsidRPr="004502D1">
        <w:rPr>
          <w:b/>
          <w:sz w:val="24"/>
          <w:szCs w:val="24"/>
          <w:highlight w:val="lightGray"/>
        </w:rPr>
        <w:t>ix</w:t>
      </w:r>
      <w:proofErr w:type="gramEnd"/>
      <w:r>
        <w:rPr>
          <w:b/>
          <w:sz w:val="24"/>
          <w:szCs w:val="24"/>
        </w:rPr>
        <w:t xml:space="preserve"> d</w:t>
      </w:r>
      <w:r w:rsidRPr="004502D1">
        <w:rPr>
          <w:b/>
          <w:sz w:val="24"/>
          <w:szCs w:val="24"/>
          <w:highlight w:val="lightGray"/>
        </w:rPr>
        <w:t>ix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</w:p>
    <w:p w:rsidR="00BC4B61" w:rsidRPr="008441E1" w:rsidRDefault="00BC4B61" w:rsidP="00BC4B61">
      <w:pPr>
        <w:spacing w:line="240" w:lineRule="auto"/>
        <w:rPr>
          <w:b/>
          <w:sz w:val="24"/>
          <w:szCs w:val="24"/>
        </w:rPr>
      </w:pP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> :</w:t>
      </w:r>
      <w:r w:rsidRPr="00DF2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Revoir la table d’addition </w:t>
      </w:r>
      <w:r>
        <w:rPr>
          <w:b/>
          <w:color w:val="0070C0"/>
          <w:sz w:val="24"/>
          <w:szCs w:val="24"/>
        </w:rPr>
        <w:t>page 5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( résultats</w:t>
      </w:r>
      <w:proofErr w:type="gramEnd"/>
      <w:r>
        <w:rPr>
          <w:b/>
          <w:sz w:val="24"/>
          <w:szCs w:val="24"/>
        </w:rPr>
        <w:t xml:space="preserve"> à connaître par </w:t>
      </w:r>
      <w:proofErr w:type="spellStart"/>
      <w:r>
        <w:rPr>
          <w:b/>
          <w:sz w:val="24"/>
          <w:szCs w:val="24"/>
        </w:rPr>
        <w:t>coeur</w:t>
      </w:r>
      <w:proofErr w:type="spellEnd"/>
      <w:r>
        <w:rPr>
          <w:b/>
          <w:sz w:val="24"/>
          <w:szCs w:val="24"/>
        </w:rPr>
        <w:t xml:space="preserve"> ): utiliser le tableau  </w:t>
      </w:r>
      <w:r w:rsidRPr="00247B5A">
        <w:rPr>
          <w:b/>
          <w:sz w:val="24"/>
          <w:szCs w:val="24"/>
        </w:rPr>
        <w:t xml:space="preserve">et </w:t>
      </w:r>
      <w:r>
        <w:rPr>
          <w:b/>
          <w:sz w:val="24"/>
          <w:szCs w:val="24"/>
        </w:rPr>
        <w:t>interroger votre enfant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Sur </w:t>
      </w:r>
      <w:proofErr w:type="gramStart"/>
      <w:r>
        <w:rPr>
          <w:b/>
          <w:sz w:val="24"/>
          <w:szCs w:val="24"/>
        </w:rPr>
        <w:t>l’ardoise ,</w:t>
      </w:r>
      <w:proofErr w:type="gramEnd"/>
      <w:r>
        <w:rPr>
          <w:b/>
          <w:sz w:val="24"/>
          <w:szCs w:val="24"/>
        </w:rPr>
        <w:t xml:space="preserve"> </w:t>
      </w:r>
      <w:r w:rsidRPr="001039B8">
        <w:rPr>
          <w:b/>
          <w:sz w:val="24"/>
          <w:szCs w:val="24"/>
        </w:rPr>
        <w:t>écrire</w:t>
      </w:r>
      <w:r>
        <w:rPr>
          <w:b/>
          <w:sz w:val="24"/>
          <w:szCs w:val="24"/>
        </w:rPr>
        <w:t xml:space="preserve"> que</w:t>
      </w:r>
      <w:r w:rsidRPr="001039B8">
        <w:rPr>
          <w:b/>
          <w:sz w:val="24"/>
          <w:szCs w:val="24"/>
        </w:rPr>
        <w:t xml:space="preserve"> les résultats </w:t>
      </w:r>
      <w:r>
        <w:rPr>
          <w:b/>
          <w:sz w:val="24"/>
          <w:szCs w:val="24"/>
        </w:rPr>
        <w:t xml:space="preserve">rapidement (en 40 secondes max) </w:t>
      </w:r>
      <w:r w:rsidRPr="001039B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 :</w:t>
      </w:r>
      <w:r w:rsidRPr="001039B8">
        <w:rPr>
          <w:b/>
          <w:sz w:val="24"/>
          <w:szCs w:val="24"/>
        </w:rPr>
        <w:t xml:space="preserve"> </w:t>
      </w:r>
    </w:p>
    <w:p w:rsidR="00BC4B61" w:rsidRDefault="00BC4B61" w:rsidP="00BC4B61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proofErr w:type="gramStart"/>
      <w:r w:rsidRPr="00FC3246">
        <w:rPr>
          <w:b/>
          <w:color w:val="0070C0"/>
          <w:sz w:val="24"/>
          <w:szCs w:val="24"/>
        </w:rPr>
        <w:t>page</w:t>
      </w:r>
      <w:proofErr w:type="gramEnd"/>
      <w:r>
        <w:rPr>
          <w:b/>
          <w:color w:val="0070C0"/>
          <w:sz w:val="24"/>
          <w:szCs w:val="24"/>
        </w:rPr>
        <w:t xml:space="preserve"> 3 et 4 </w:t>
      </w: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46664"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Lire les nombres du tableau  </w:t>
      </w:r>
      <w:r>
        <w:rPr>
          <w:b/>
          <w:color w:val="0070C0"/>
          <w:sz w:val="24"/>
          <w:szCs w:val="24"/>
        </w:rPr>
        <w:t>page 6</w:t>
      </w:r>
      <w:r w:rsidRPr="00FD705A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>montrés par l’adulte</w:t>
      </w:r>
    </w:p>
    <w:p w:rsidR="00BC4B61" w:rsidRPr="00FD705A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r w:rsidRPr="00FD705A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   73    43    86   68   99   51   35 </w:t>
      </w:r>
    </w:p>
    <w:p w:rsidR="00BC4B61" w:rsidRPr="006422CE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</w:t>
      </w:r>
      <w:r>
        <w:rPr>
          <w:b/>
          <w:sz w:val="24"/>
          <w:szCs w:val="24"/>
        </w:rPr>
        <w:t xml:space="preserve">:   Calculer des dizaines et des unités exercice </w:t>
      </w:r>
    </w:p>
    <w:p w:rsidR="00BC4B61" w:rsidRDefault="00BC4B61" w:rsidP="00BC4B61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proofErr w:type="gramStart"/>
      <w:r>
        <w:rPr>
          <w:b/>
          <w:sz w:val="24"/>
          <w:szCs w:val="24"/>
        </w:rPr>
        <w:t>correction</w:t>
      </w:r>
      <w:proofErr w:type="gramEnd"/>
      <w:r>
        <w:rPr>
          <w:b/>
          <w:sz w:val="24"/>
          <w:szCs w:val="24"/>
        </w:rPr>
        <w:t xml:space="preserve"> </w:t>
      </w:r>
      <w:r w:rsidRPr="00047482">
        <w:rPr>
          <w:b/>
          <w:color w:val="0070C0"/>
          <w:sz w:val="24"/>
          <w:szCs w:val="24"/>
        </w:rPr>
        <w:t>de la page</w:t>
      </w:r>
      <w:r>
        <w:rPr>
          <w:b/>
          <w:color w:val="0070C0"/>
          <w:sz w:val="24"/>
          <w:szCs w:val="24"/>
        </w:rPr>
        <w:t xml:space="preserve"> 7 et 8 </w:t>
      </w: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>
        <w:rPr>
          <w:b/>
          <w:sz w:val="24"/>
          <w:szCs w:val="24"/>
        </w:rPr>
        <w:t xml:space="preserve"> Observer </w:t>
      </w:r>
      <w:r w:rsidRPr="00A40028">
        <w:rPr>
          <w:b/>
          <w:color w:val="0070C0"/>
          <w:sz w:val="24"/>
          <w:szCs w:val="24"/>
        </w:rPr>
        <w:t xml:space="preserve">page 9 </w:t>
      </w:r>
      <w:r>
        <w:rPr>
          <w:b/>
          <w:sz w:val="24"/>
          <w:szCs w:val="24"/>
        </w:rPr>
        <w:t xml:space="preserve">la droite graduée puis faire les exercices avec correction page </w:t>
      </w:r>
      <w:r>
        <w:rPr>
          <w:b/>
          <w:color w:val="0070C0"/>
          <w:sz w:val="24"/>
          <w:szCs w:val="24"/>
        </w:rPr>
        <w:t>10 à 13</w:t>
      </w:r>
      <w:r w:rsidRPr="006422CE">
        <w:rPr>
          <w:b/>
          <w:color w:val="0070C0"/>
          <w:sz w:val="24"/>
          <w:szCs w:val="24"/>
        </w:rPr>
        <w:t xml:space="preserve"> </w:t>
      </w:r>
    </w:p>
    <w:p w:rsidR="00BC4B61" w:rsidRPr="005D1062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avec correction </w:t>
      </w:r>
      <w:r>
        <w:rPr>
          <w:b/>
          <w:color w:val="0070C0"/>
          <w:sz w:val="24"/>
          <w:szCs w:val="24"/>
        </w:rPr>
        <w:t>page 14 à 19</w:t>
      </w:r>
    </w:p>
    <w:p w:rsidR="00BC4B61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Sciences / Arts plastiques : </w:t>
      </w:r>
      <w:r>
        <w:rPr>
          <w:b/>
          <w:sz w:val="24"/>
          <w:szCs w:val="24"/>
        </w:rPr>
        <w:t xml:space="preserve">les microbes 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r w:rsidRPr="00F95D95">
        <w:rPr>
          <w:b/>
          <w:sz w:val="24"/>
          <w:szCs w:val="24"/>
        </w:rPr>
        <w:t xml:space="preserve">Lire </w:t>
      </w:r>
      <w:r>
        <w:rPr>
          <w:b/>
          <w:sz w:val="24"/>
          <w:szCs w:val="24"/>
        </w:rPr>
        <w:t xml:space="preserve">les informations avec le diaporama .Choisir un microbe et le </w:t>
      </w:r>
      <w:proofErr w:type="gramStart"/>
      <w:r>
        <w:rPr>
          <w:b/>
          <w:sz w:val="24"/>
          <w:szCs w:val="24"/>
        </w:rPr>
        <w:t>dessiner .</w:t>
      </w:r>
      <w:proofErr w:type="gramEnd"/>
    </w:p>
    <w:p w:rsidR="00BC4B61" w:rsidRPr="001D43F4" w:rsidRDefault="00BC4B61" w:rsidP="00BC4B61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 w:rsidRPr="001D43F4">
        <w:rPr>
          <w:b/>
          <w:sz w:val="24"/>
          <w:szCs w:val="24"/>
          <w:highlight w:val="yellow"/>
        </w:rPr>
        <w:t xml:space="preserve">Le groupe restant à la maison l’ayant déjà </w:t>
      </w:r>
      <w:proofErr w:type="gramStart"/>
      <w:r w:rsidRPr="001D43F4">
        <w:rPr>
          <w:b/>
          <w:sz w:val="24"/>
          <w:szCs w:val="24"/>
          <w:highlight w:val="yellow"/>
        </w:rPr>
        <w:t>fait ,</w:t>
      </w:r>
      <w:proofErr w:type="gramEnd"/>
      <w:r w:rsidRPr="001D43F4">
        <w:rPr>
          <w:b/>
          <w:sz w:val="24"/>
          <w:szCs w:val="24"/>
          <w:highlight w:val="yellow"/>
        </w:rPr>
        <w:t xml:space="preserve"> faites une tête de monstre</w:t>
      </w:r>
    </w:p>
    <w:p w:rsidR="00BC4B61" w:rsidRDefault="00BC4B61" w:rsidP="00BC4B61">
      <w:pPr>
        <w:pStyle w:val="Paragraphedeliste"/>
        <w:spacing w:line="240" w:lineRule="auto"/>
        <w:rPr>
          <w:b/>
          <w:sz w:val="24"/>
          <w:szCs w:val="24"/>
        </w:rPr>
      </w:pPr>
      <w:r w:rsidRPr="001D43F4">
        <w:rPr>
          <w:b/>
          <w:sz w:val="24"/>
          <w:szCs w:val="24"/>
          <w:highlight w:val="yellow"/>
        </w:rPr>
        <w:t>(</w:t>
      </w:r>
      <w:proofErr w:type="gramStart"/>
      <w:r w:rsidRPr="001D43F4">
        <w:rPr>
          <w:b/>
          <w:sz w:val="24"/>
          <w:szCs w:val="24"/>
          <w:highlight w:val="yellow"/>
        </w:rPr>
        <w:t>voir</w:t>
      </w:r>
      <w:proofErr w:type="gramEnd"/>
      <w:r w:rsidRPr="001D43F4">
        <w:rPr>
          <w:b/>
          <w:sz w:val="24"/>
          <w:szCs w:val="24"/>
          <w:highlight w:val="yellow"/>
        </w:rPr>
        <w:t xml:space="preserve"> Tom et Lily)</w:t>
      </w:r>
    </w:p>
    <w:p w:rsidR="00BC4B61" w:rsidRDefault="00BC4B61" w:rsidP="00BC4B61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Regarder la vidéo sur les microbes </w:t>
      </w:r>
      <w:hyperlink r:id="rId7" w:history="1">
        <w:r>
          <w:rPr>
            <w:rStyle w:val="Lienhypertexte"/>
          </w:rPr>
          <w:t>https://www.youtube.com/watch?v=JLW59qq0z9Q</w:t>
        </w:r>
      </w:hyperlink>
    </w:p>
    <w:p w:rsidR="00BC4B61" w:rsidRPr="00F95D95" w:rsidRDefault="00BC4B61" w:rsidP="00BC4B61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Anglais  Tom et </w:t>
      </w:r>
      <w:proofErr w:type="spellStart"/>
      <w:r>
        <w:rPr>
          <w:b/>
          <w:sz w:val="24"/>
          <w:szCs w:val="24"/>
        </w:rPr>
        <w:t>lily</w:t>
      </w:r>
      <w:proofErr w:type="spellEnd"/>
      <w:r>
        <w:rPr>
          <w:b/>
          <w:sz w:val="24"/>
          <w:szCs w:val="24"/>
        </w:rPr>
        <w:t xml:space="preserve"> épisode n°7  Chanter la chanson « Head </w:t>
      </w:r>
      <w:proofErr w:type="spellStart"/>
      <w:r>
        <w:rPr>
          <w:b/>
          <w:sz w:val="24"/>
          <w:szCs w:val="24"/>
        </w:rPr>
        <w:t>shoulders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knees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toes</w:t>
      </w:r>
      <w:proofErr w:type="spellEnd"/>
      <w:r>
        <w:rPr>
          <w:b/>
          <w:sz w:val="24"/>
          <w:szCs w:val="24"/>
        </w:rPr>
        <w:t xml:space="preserve"> » et faire l’exercice </w:t>
      </w:r>
      <w:proofErr w:type="spellStart"/>
      <w:r>
        <w:rPr>
          <w:b/>
          <w:sz w:val="24"/>
          <w:szCs w:val="24"/>
        </w:rPr>
        <w:t>Big</w:t>
      </w:r>
      <w:proofErr w:type="spellEnd"/>
      <w:r>
        <w:rPr>
          <w:b/>
          <w:sz w:val="24"/>
          <w:szCs w:val="24"/>
        </w:rPr>
        <w:t xml:space="preserve"> green </w:t>
      </w:r>
      <w:proofErr w:type="spellStart"/>
      <w:r>
        <w:rPr>
          <w:b/>
          <w:sz w:val="24"/>
          <w:szCs w:val="24"/>
        </w:rPr>
        <w:t>monster</w:t>
      </w:r>
      <w:proofErr w:type="spellEnd"/>
      <w:r>
        <w:rPr>
          <w:b/>
          <w:sz w:val="24"/>
          <w:szCs w:val="24"/>
        </w:rPr>
        <w:t xml:space="preserve"> 1 plusieurs fois pour mémoriser les parties du visage en anglais</w:t>
      </w:r>
    </w:p>
    <w:p w:rsidR="00BC4B61" w:rsidRDefault="00BC4B61" w:rsidP="00BC4B61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262A71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B652C"/>
    <w:rsid w:val="001E250E"/>
    <w:rsid w:val="001E4A62"/>
    <w:rsid w:val="001F78E7"/>
    <w:rsid w:val="002049CC"/>
    <w:rsid w:val="00205AC0"/>
    <w:rsid w:val="00213F27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7F60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5D"/>
    <w:rsid w:val="004624FA"/>
    <w:rsid w:val="004A0ED1"/>
    <w:rsid w:val="004A56EB"/>
    <w:rsid w:val="004B592A"/>
    <w:rsid w:val="004D3CAD"/>
    <w:rsid w:val="004D65F1"/>
    <w:rsid w:val="004E0694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43401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B098D"/>
    <w:rsid w:val="008F5D4B"/>
    <w:rsid w:val="009009A8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C3B76"/>
    <w:rsid w:val="00CD047D"/>
    <w:rsid w:val="00CD203D"/>
    <w:rsid w:val="00D209BB"/>
    <w:rsid w:val="00D64F85"/>
    <w:rsid w:val="00D920E3"/>
    <w:rsid w:val="00DA0EF8"/>
    <w:rsid w:val="00DA2FA0"/>
    <w:rsid w:val="00DE765E"/>
    <w:rsid w:val="00E00EF6"/>
    <w:rsid w:val="00E1469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LW59qq0z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decouvrir-le-son-j-et-ses-graphies-1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90</cp:revision>
  <cp:lastPrinted>2020-05-16T09:22:00Z</cp:lastPrinted>
  <dcterms:created xsi:type="dcterms:W3CDTF">2020-03-21T17:24:00Z</dcterms:created>
  <dcterms:modified xsi:type="dcterms:W3CDTF">2020-05-17T15:55:00Z</dcterms:modified>
</cp:coreProperties>
</file>