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6D" w:rsidRDefault="0033756D" w:rsidP="0033756D">
      <w:r w:rsidRPr="00B754F7">
        <w:rPr>
          <w:b/>
          <w:sz w:val="28"/>
          <w:szCs w:val="28"/>
          <w:u w:val="single"/>
        </w:rPr>
        <w:t>La correction du documentaire blague sur le poisson carré</w:t>
      </w:r>
      <w:r>
        <w:t> : ouvre le document « correction le poisson carré »</w:t>
      </w:r>
    </w:p>
    <w:p w:rsidR="0033756D" w:rsidRDefault="0033756D" w:rsidP="0033756D"/>
    <w:p w:rsidR="0033756D" w:rsidRDefault="0033756D" w:rsidP="0033756D">
      <w:r w:rsidRPr="00B754F7">
        <w:rPr>
          <w:b/>
          <w:sz w:val="28"/>
          <w:szCs w:val="28"/>
          <w:u w:val="single"/>
        </w:rPr>
        <w:t>Mathématiques</w:t>
      </w:r>
      <w:r>
        <w:t> :</w:t>
      </w:r>
    </w:p>
    <w:p w:rsidR="0033756D" w:rsidRDefault="0033756D" w:rsidP="0033756D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407664" cy="3977640"/>
            <wp:effectExtent l="19050" t="0" r="2286" b="0"/>
            <wp:docPr id="2" name="Image 1" descr="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m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7664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6D" w:rsidRDefault="0033756D" w:rsidP="0033756D"/>
    <w:p w:rsidR="0033756D" w:rsidRDefault="0033756D" w:rsidP="0033756D">
      <w:r w:rsidRPr="00B754F7">
        <w:rPr>
          <w:b/>
          <w:sz w:val="28"/>
          <w:szCs w:val="28"/>
          <w:u w:val="single"/>
        </w:rPr>
        <w:t>Etude de la langue</w:t>
      </w:r>
      <w:r>
        <w:t xml:space="preserve"> : </w:t>
      </w:r>
    </w:p>
    <w:p w:rsidR="0033756D" w:rsidRDefault="0033756D" w:rsidP="0033756D">
      <w:pPr>
        <w:pStyle w:val="Paragraphedeliste"/>
        <w:numPr>
          <w:ilvl w:val="0"/>
          <w:numId w:val="1"/>
        </w:numPr>
      </w:pPr>
      <w:r>
        <w:t>Ouvre Audio 1 et le document « la leçon sur les accents ».</w:t>
      </w:r>
    </w:p>
    <w:p w:rsidR="0033756D" w:rsidRDefault="0033756D" w:rsidP="0033756D">
      <w:pPr>
        <w:pStyle w:val="Paragraphedeliste"/>
        <w:numPr>
          <w:ilvl w:val="0"/>
          <w:numId w:val="1"/>
        </w:numPr>
      </w:pPr>
      <w:r>
        <w:t xml:space="preserve">Ouvre le document « entraîne-toi » pour faire tes exercices. </w:t>
      </w:r>
    </w:p>
    <w:p w:rsidR="0033756D" w:rsidRDefault="0033756D" w:rsidP="0033756D"/>
    <w:p w:rsidR="0033756D" w:rsidRPr="00B754F7" w:rsidRDefault="0033756D" w:rsidP="003375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Histoire : </w:t>
      </w:r>
    </w:p>
    <w:p w:rsidR="0033756D" w:rsidRDefault="0033756D" w:rsidP="0033756D">
      <w:r>
        <w:t>Regarde deux courtes vidéos qui réactivent tes connaissances sur le 19</w:t>
      </w:r>
      <w:r w:rsidRPr="0033756D">
        <w:rPr>
          <w:vertAlign w:val="superscript"/>
        </w:rPr>
        <w:t>ème</w:t>
      </w:r>
      <w:r>
        <w:t xml:space="preserve"> siècle. Voir le programme.</w:t>
      </w:r>
    </w:p>
    <w:p w:rsidR="0033756D" w:rsidRDefault="0033756D" w:rsidP="0033756D"/>
    <w:p w:rsidR="0033756D" w:rsidRDefault="0033756D" w:rsidP="0033756D">
      <w:r w:rsidRPr="00B754F7">
        <w:rPr>
          <w:b/>
          <w:sz w:val="28"/>
          <w:szCs w:val="28"/>
          <w:u w:val="single"/>
        </w:rPr>
        <w:t>Un jeu de Rébus</w:t>
      </w:r>
      <w:r>
        <w:t> : voir le programme.</w:t>
      </w:r>
    </w:p>
    <w:p w:rsidR="0033756D" w:rsidRDefault="0033756D" w:rsidP="0033756D"/>
    <w:p w:rsidR="008F15A8" w:rsidRDefault="008F15A8"/>
    <w:sectPr w:rsidR="008F15A8" w:rsidSect="00B7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E1"/>
    <w:multiLevelType w:val="hybridMultilevel"/>
    <w:tmpl w:val="8A043D5A"/>
    <w:lvl w:ilvl="0" w:tplc="57D06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56D"/>
    <w:rsid w:val="0033756D"/>
    <w:rsid w:val="004E4BA5"/>
    <w:rsid w:val="005A0591"/>
    <w:rsid w:val="008F15A8"/>
    <w:rsid w:val="00D9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5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2020-04-01T10:07:00Z</dcterms:created>
  <dcterms:modified xsi:type="dcterms:W3CDTF">2020-04-01T10:08:00Z</dcterms:modified>
</cp:coreProperties>
</file>