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D3" w:rsidRPr="00B52FCD" w:rsidRDefault="00825ED3" w:rsidP="00825ED3">
      <w:pPr>
        <w:jc w:val="center"/>
        <w:rPr>
          <w:b/>
          <w:sz w:val="36"/>
          <w:szCs w:val="36"/>
        </w:rPr>
      </w:pPr>
      <w:r w:rsidRPr="00B52FCD">
        <w:rPr>
          <w:b/>
          <w:sz w:val="36"/>
          <w:szCs w:val="36"/>
        </w:rPr>
        <w:t xml:space="preserve">Semaine </w:t>
      </w:r>
      <w:r w:rsidR="00AC2153">
        <w:rPr>
          <w:b/>
          <w:sz w:val="36"/>
          <w:szCs w:val="36"/>
        </w:rPr>
        <w:t>7 – CM1</w:t>
      </w:r>
    </w:p>
    <w:p w:rsidR="00825ED3" w:rsidRDefault="00825ED3" w:rsidP="00825ED3">
      <w:pPr>
        <w:rPr>
          <w:sz w:val="28"/>
          <w:szCs w:val="28"/>
        </w:rPr>
      </w:pPr>
      <w:r w:rsidRPr="00160AD6">
        <w:rPr>
          <w:sz w:val="28"/>
          <w:szCs w:val="28"/>
        </w:rPr>
        <w:t xml:space="preserve">Message : </w:t>
      </w:r>
    </w:p>
    <w:p w:rsidR="00825ED3" w:rsidRDefault="00825ED3" w:rsidP="00825ED3">
      <w:pPr>
        <w:rPr>
          <w:sz w:val="28"/>
          <w:szCs w:val="28"/>
        </w:rPr>
      </w:pPr>
    </w:p>
    <w:p w:rsidR="00825ED3" w:rsidRPr="00B52FCD" w:rsidRDefault="00825ED3" w:rsidP="00825ED3">
      <w:pPr>
        <w:rPr>
          <w:sz w:val="28"/>
          <w:szCs w:val="28"/>
        </w:rPr>
      </w:pPr>
      <w:r w:rsidRPr="00B52FCD">
        <w:rPr>
          <w:sz w:val="28"/>
          <w:szCs w:val="28"/>
        </w:rPr>
        <w:t xml:space="preserve">Nous sommes le : </w:t>
      </w:r>
    </w:p>
    <w:tbl>
      <w:tblPr>
        <w:tblStyle w:val="Grilledutableau"/>
        <w:tblW w:w="0" w:type="auto"/>
        <w:tblLayout w:type="fixed"/>
        <w:tblLook w:val="04A0"/>
      </w:tblPr>
      <w:tblGrid>
        <w:gridCol w:w="3085"/>
        <w:gridCol w:w="3119"/>
        <w:gridCol w:w="2693"/>
        <w:gridCol w:w="3402"/>
        <w:gridCol w:w="3315"/>
      </w:tblGrid>
      <w:tr w:rsidR="00825ED3" w:rsidTr="00521291">
        <w:tc>
          <w:tcPr>
            <w:tcW w:w="3085" w:type="dxa"/>
          </w:tcPr>
          <w:p w:rsidR="00825ED3" w:rsidRPr="00B52FCD" w:rsidRDefault="00825ED3" w:rsidP="00521291">
            <w:pPr>
              <w:rPr>
                <w:b/>
                <w:sz w:val="28"/>
                <w:szCs w:val="28"/>
              </w:rPr>
            </w:pPr>
            <w:r w:rsidRPr="00B52FCD">
              <w:rPr>
                <w:b/>
                <w:sz w:val="28"/>
                <w:szCs w:val="28"/>
              </w:rPr>
              <w:t xml:space="preserve">Lundi </w:t>
            </w:r>
            <w:r>
              <w:rPr>
                <w:b/>
                <w:sz w:val="28"/>
                <w:szCs w:val="28"/>
              </w:rPr>
              <w:t>22</w:t>
            </w:r>
            <w:r w:rsidRPr="00B52FCD">
              <w:rPr>
                <w:b/>
                <w:sz w:val="28"/>
                <w:szCs w:val="28"/>
              </w:rPr>
              <w:t xml:space="preserve"> juin</w:t>
            </w:r>
          </w:p>
          <w:p w:rsidR="00825ED3" w:rsidRPr="00B52FCD" w:rsidRDefault="00825ED3" w:rsidP="00521291">
            <w:pPr>
              <w:rPr>
                <w:b/>
                <w:sz w:val="28"/>
                <w:szCs w:val="28"/>
              </w:rPr>
            </w:pPr>
            <w:proofErr w:type="spellStart"/>
            <w:r w:rsidRPr="00B52FCD">
              <w:rPr>
                <w:b/>
                <w:sz w:val="28"/>
                <w:szCs w:val="28"/>
              </w:rPr>
              <w:t>Monday</w:t>
            </w:r>
            <w:proofErr w:type="spellEnd"/>
            <w:r w:rsidRPr="00B52FCD">
              <w:rPr>
                <w:b/>
                <w:sz w:val="28"/>
                <w:szCs w:val="28"/>
              </w:rPr>
              <w:t xml:space="preserve"> the 8th of </w:t>
            </w:r>
            <w:proofErr w:type="spellStart"/>
            <w:r w:rsidRPr="00B52FCD">
              <w:rPr>
                <w:b/>
                <w:sz w:val="28"/>
                <w:szCs w:val="28"/>
              </w:rPr>
              <w:t>June</w:t>
            </w:r>
            <w:proofErr w:type="spellEnd"/>
          </w:p>
        </w:tc>
        <w:tc>
          <w:tcPr>
            <w:tcW w:w="3119" w:type="dxa"/>
          </w:tcPr>
          <w:p w:rsidR="00825ED3" w:rsidRPr="00B52FCD" w:rsidRDefault="00825ED3" w:rsidP="00521291">
            <w:pPr>
              <w:rPr>
                <w:b/>
                <w:sz w:val="28"/>
                <w:szCs w:val="28"/>
              </w:rPr>
            </w:pPr>
            <w:r w:rsidRPr="00B52FCD">
              <w:rPr>
                <w:b/>
                <w:sz w:val="28"/>
                <w:szCs w:val="28"/>
              </w:rPr>
              <w:t xml:space="preserve">Mardi </w:t>
            </w:r>
            <w:r>
              <w:rPr>
                <w:b/>
                <w:sz w:val="28"/>
                <w:szCs w:val="28"/>
              </w:rPr>
              <w:t>23</w:t>
            </w:r>
            <w:r w:rsidRPr="00B52FCD">
              <w:rPr>
                <w:b/>
                <w:sz w:val="28"/>
                <w:szCs w:val="28"/>
              </w:rPr>
              <w:t xml:space="preserve"> juin</w:t>
            </w:r>
          </w:p>
          <w:p w:rsidR="00825ED3" w:rsidRPr="00B52FCD" w:rsidRDefault="00825ED3" w:rsidP="00521291">
            <w:pPr>
              <w:rPr>
                <w:b/>
                <w:sz w:val="28"/>
                <w:szCs w:val="28"/>
              </w:rPr>
            </w:pPr>
            <w:r w:rsidRPr="00B52FCD">
              <w:rPr>
                <w:b/>
                <w:sz w:val="28"/>
                <w:szCs w:val="28"/>
              </w:rPr>
              <w:t xml:space="preserve">Tuesday the 9th of </w:t>
            </w:r>
            <w:proofErr w:type="spellStart"/>
            <w:r w:rsidRPr="00B52FCD">
              <w:rPr>
                <w:b/>
                <w:sz w:val="28"/>
                <w:szCs w:val="28"/>
              </w:rPr>
              <w:t>June</w:t>
            </w:r>
            <w:proofErr w:type="spellEnd"/>
          </w:p>
        </w:tc>
        <w:tc>
          <w:tcPr>
            <w:tcW w:w="2693" w:type="dxa"/>
          </w:tcPr>
          <w:p w:rsidR="00825ED3" w:rsidRPr="00B52FCD" w:rsidRDefault="00825ED3" w:rsidP="00521291">
            <w:pPr>
              <w:rPr>
                <w:b/>
                <w:sz w:val="28"/>
                <w:szCs w:val="28"/>
              </w:rPr>
            </w:pPr>
            <w:r w:rsidRPr="00B52FCD">
              <w:rPr>
                <w:b/>
                <w:sz w:val="28"/>
                <w:szCs w:val="28"/>
              </w:rPr>
              <w:t xml:space="preserve">Mercredi </w:t>
            </w:r>
            <w:r>
              <w:rPr>
                <w:b/>
                <w:sz w:val="28"/>
                <w:szCs w:val="28"/>
              </w:rPr>
              <w:t>24</w:t>
            </w:r>
            <w:r w:rsidRPr="00B52FCD">
              <w:rPr>
                <w:b/>
                <w:sz w:val="28"/>
                <w:szCs w:val="28"/>
              </w:rPr>
              <w:t xml:space="preserve"> juin</w:t>
            </w:r>
          </w:p>
          <w:p w:rsidR="00825ED3" w:rsidRPr="00B52FCD" w:rsidRDefault="00825ED3" w:rsidP="00521291">
            <w:pPr>
              <w:rPr>
                <w:b/>
                <w:sz w:val="28"/>
                <w:szCs w:val="28"/>
              </w:rPr>
            </w:pPr>
            <w:proofErr w:type="spellStart"/>
            <w:r w:rsidRPr="00B52FCD">
              <w:rPr>
                <w:b/>
                <w:sz w:val="28"/>
                <w:szCs w:val="28"/>
              </w:rPr>
              <w:t>Wednesday</w:t>
            </w:r>
            <w:proofErr w:type="spellEnd"/>
            <w:r w:rsidRPr="00B52FCD">
              <w:rPr>
                <w:b/>
                <w:sz w:val="28"/>
                <w:szCs w:val="28"/>
              </w:rPr>
              <w:t xml:space="preserve"> the 10th of </w:t>
            </w:r>
            <w:proofErr w:type="spellStart"/>
            <w:r w:rsidRPr="00B52FCD">
              <w:rPr>
                <w:b/>
                <w:sz w:val="28"/>
                <w:szCs w:val="28"/>
              </w:rPr>
              <w:t>June</w:t>
            </w:r>
            <w:proofErr w:type="spellEnd"/>
          </w:p>
        </w:tc>
        <w:tc>
          <w:tcPr>
            <w:tcW w:w="3402" w:type="dxa"/>
          </w:tcPr>
          <w:p w:rsidR="00825ED3" w:rsidRPr="00B52FCD" w:rsidRDefault="00825ED3" w:rsidP="00521291">
            <w:pPr>
              <w:rPr>
                <w:b/>
                <w:sz w:val="28"/>
                <w:szCs w:val="28"/>
              </w:rPr>
            </w:pPr>
            <w:r w:rsidRPr="00B52FCD">
              <w:rPr>
                <w:b/>
                <w:sz w:val="28"/>
                <w:szCs w:val="28"/>
              </w:rPr>
              <w:t xml:space="preserve">Jeudi </w:t>
            </w:r>
            <w:r>
              <w:rPr>
                <w:b/>
                <w:sz w:val="28"/>
                <w:szCs w:val="28"/>
              </w:rPr>
              <w:t>25</w:t>
            </w:r>
            <w:r w:rsidRPr="00B52FCD">
              <w:rPr>
                <w:b/>
                <w:sz w:val="28"/>
                <w:szCs w:val="28"/>
              </w:rPr>
              <w:t xml:space="preserve"> juin </w:t>
            </w:r>
          </w:p>
          <w:p w:rsidR="00825ED3" w:rsidRPr="00B52FCD" w:rsidRDefault="00825ED3" w:rsidP="00521291">
            <w:pPr>
              <w:rPr>
                <w:b/>
                <w:sz w:val="28"/>
                <w:szCs w:val="28"/>
              </w:rPr>
            </w:pPr>
            <w:r w:rsidRPr="00B52FCD">
              <w:rPr>
                <w:b/>
                <w:sz w:val="28"/>
                <w:szCs w:val="28"/>
              </w:rPr>
              <w:t xml:space="preserve">Thursday the 11th of </w:t>
            </w:r>
            <w:proofErr w:type="spellStart"/>
            <w:r w:rsidRPr="00B52FCD">
              <w:rPr>
                <w:b/>
                <w:sz w:val="28"/>
                <w:szCs w:val="28"/>
              </w:rPr>
              <w:t>June</w:t>
            </w:r>
            <w:proofErr w:type="spellEnd"/>
          </w:p>
        </w:tc>
        <w:tc>
          <w:tcPr>
            <w:tcW w:w="3315" w:type="dxa"/>
          </w:tcPr>
          <w:p w:rsidR="00825ED3" w:rsidRPr="00B52FCD" w:rsidRDefault="00825ED3" w:rsidP="00521291">
            <w:pPr>
              <w:rPr>
                <w:b/>
                <w:sz w:val="28"/>
                <w:szCs w:val="28"/>
              </w:rPr>
            </w:pPr>
            <w:r w:rsidRPr="00B52FCD">
              <w:rPr>
                <w:b/>
                <w:sz w:val="28"/>
                <w:szCs w:val="28"/>
              </w:rPr>
              <w:t xml:space="preserve">Vendredi </w:t>
            </w:r>
            <w:r>
              <w:rPr>
                <w:b/>
                <w:sz w:val="28"/>
                <w:szCs w:val="28"/>
              </w:rPr>
              <w:t>26</w:t>
            </w:r>
            <w:r w:rsidRPr="00B52FCD">
              <w:rPr>
                <w:b/>
                <w:sz w:val="28"/>
                <w:szCs w:val="28"/>
              </w:rPr>
              <w:t xml:space="preserve"> juin</w:t>
            </w:r>
          </w:p>
          <w:p w:rsidR="00825ED3" w:rsidRPr="00B52FCD" w:rsidRDefault="00825ED3" w:rsidP="00521291">
            <w:pPr>
              <w:rPr>
                <w:b/>
                <w:sz w:val="28"/>
                <w:szCs w:val="28"/>
              </w:rPr>
            </w:pPr>
            <w:r w:rsidRPr="00B52FCD">
              <w:rPr>
                <w:b/>
                <w:sz w:val="28"/>
                <w:szCs w:val="28"/>
              </w:rPr>
              <w:t xml:space="preserve">Friday the 12th of </w:t>
            </w:r>
            <w:proofErr w:type="spellStart"/>
            <w:r w:rsidRPr="00B52FCD">
              <w:rPr>
                <w:b/>
                <w:sz w:val="28"/>
                <w:szCs w:val="28"/>
              </w:rPr>
              <w:t>June</w:t>
            </w:r>
            <w:proofErr w:type="spellEnd"/>
          </w:p>
        </w:tc>
      </w:tr>
      <w:tr w:rsidR="00825ED3" w:rsidRPr="00860F0C" w:rsidTr="00521291">
        <w:tc>
          <w:tcPr>
            <w:tcW w:w="3085" w:type="dxa"/>
          </w:tcPr>
          <w:p w:rsidR="00825ED3" w:rsidRPr="00860F0C" w:rsidRDefault="00825ED3" w:rsidP="00521291">
            <w:pPr>
              <w:rPr>
                <w:rFonts w:cstheme="minorHAnsi"/>
                <w:b/>
                <w:sz w:val="24"/>
                <w:szCs w:val="24"/>
                <w:u w:val="single"/>
              </w:rPr>
            </w:pPr>
            <w:r w:rsidRPr="00860F0C">
              <w:rPr>
                <w:rFonts w:cstheme="minorHAnsi"/>
                <w:b/>
                <w:sz w:val="24"/>
                <w:szCs w:val="24"/>
                <w:u w:val="single"/>
              </w:rPr>
              <w:t>Calcul mental</w:t>
            </w:r>
          </w:p>
          <w:p w:rsidR="00825ED3" w:rsidRDefault="00825ED3" w:rsidP="00521291">
            <w:pPr>
              <w:rPr>
                <w:rFonts w:cstheme="minorHAnsi"/>
                <w:sz w:val="24"/>
                <w:szCs w:val="24"/>
              </w:rPr>
            </w:pPr>
            <w:r w:rsidRPr="00CA332D">
              <w:rPr>
                <w:rFonts w:cstheme="minorHAnsi"/>
                <w:sz w:val="24"/>
                <w:szCs w:val="24"/>
              </w:rPr>
              <w:t xml:space="preserve">Avec le site internet </w:t>
            </w:r>
            <w:proofErr w:type="spellStart"/>
            <w:r w:rsidRPr="00CA332D">
              <w:rPr>
                <w:rFonts w:cstheme="minorHAnsi"/>
                <w:sz w:val="24"/>
                <w:szCs w:val="24"/>
              </w:rPr>
              <w:t>calcul@tice</w:t>
            </w:r>
            <w:proofErr w:type="spellEnd"/>
            <w:r w:rsidRPr="00CA332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CA332D">
              <w:rPr>
                <w:rFonts w:cstheme="minorHAnsi"/>
                <w:sz w:val="24"/>
                <w:szCs w:val="24"/>
              </w:rPr>
              <w:t>calcul@tice</w:t>
            </w:r>
            <w:proofErr w:type="spellEnd"/>
            <w:r w:rsidRPr="00CA332D">
              <w:rPr>
                <w:rFonts w:cstheme="minorHAnsi"/>
                <w:sz w:val="24"/>
                <w:szCs w:val="24"/>
              </w:rPr>
              <w:t xml:space="preserve"> que tu as déjà. Aujourd’hui, tu joues avec « tables de multiplications » le jeu « table de 9 : </w:t>
            </w:r>
            <w:r>
              <w:rPr>
                <w:rFonts w:cstheme="minorHAnsi"/>
                <w:sz w:val="24"/>
                <w:szCs w:val="24"/>
              </w:rPr>
              <w:t>opérations à trous</w:t>
            </w:r>
            <w:r w:rsidRPr="00CA332D">
              <w:rPr>
                <w:rFonts w:cstheme="minorHAnsi"/>
                <w:sz w:val="24"/>
                <w:szCs w:val="24"/>
              </w:rPr>
              <w:t xml:space="preserve"> » à tous les niveaux</w:t>
            </w:r>
          </w:p>
          <w:p w:rsidR="00825ED3" w:rsidRPr="00860F0C" w:rsidRDefault="00825ED3" w:rsidP="00521291">
            <w:pPr>
              <w:rPr>
                <w:rFonts w:cstheme="minorHAnsi"/>
                <w:sz w:val="24"/>
                <w:szCs w:val="24"/>
              </w:rPr>
            </w:pPr>
          </w:p>
          <w:p w:rsidR="00825ED3" w:rsidRDefault="00825ED3" w:rsidP="00521291">
            <w:pPr>
              <w:rPr>
                <w:rFonts w:cstheme="minorHAnsi"/>
                <w:sz w:val="24"/>
                <w:szCs w:val="24"/>
              </w:rPr>
            </w:pPr>
          </w:p>
          <w:p w:rsidR="00825ED3" w:rsidRDefault="00825ED3" w:rsidP="00521291">
            <w:pPr>
              <w:rPr>
                <w:rFonts w:cstheme="minorHAnsi"/>
                <w:sz w:val="24"/>
                <w:szCs w:val="24"/>
              </w:rPr>
            </w:pPr>
            <w:r w:rsidRPr="00860F0C">
              <w:rPr>
                <w:rFonts w:cstheme="minorHAnsi"/>
                <w:sz w:val="24"/>
                <w:szCs w:val="24"/>
              </w:rPr>
              <w:t xml:space="preserve">Et/ Ou </w:t>
            </w:r>
          </w:p>
          <w:p w:rsidR="00825ED3" w:rsidRPr="00825ED3" w:rsidRDefault="00825ED3" w:rsidP="00521291">
            <w:pPr>
              <w:rPr>
                <w:rFonts w:cstheme="minorHAnsi"/>
                <w:sz w:val="24"/>
                <w:szCs w:val="24"/>
              </w:rPr>
            </w:pPr>
            <w:r w:rsidRPr="00825ED3">
              <w:rPr>
                <w:rFonts w:cstheme="minorHAnsi"/>
                <w:bCs/>
                <w:sz w:val="24"/>
                <w:szCs w:val="24"/>
              </w:rPr>
              <w:t>Calculer autour du nombre 60.</w:t>
            </w:r>
          </w:p>
          <w:p w:rsidR="00825ED3" w:rsidRPr="00860F0C" w:rsidRDefault="00825ED3" w:rsidP="00521291">
            <w:pPr>
              <w:jc w:val="left"/>
              <w:rPr>
                <w:rFonts w:cstheme="minorHAnsi"/>
                <w:sz w:val="24"/>
                <w:szCs w:val="24"/>
              </w:rPr>
            </w:pPr>
            <w:r w:rsidRPr="00860F0C">
              <w:rPr>
                <w:rFonts w:cstheme="minorHAnsi"/>
                <w:sz w:val="24"/>
                <w:szCs w:val="24"/>
              </w:rPr>
              <w:t xml:space="preserve">La fiche est dans les documents. </w:t>
            </w:r>
          </w:p>
          <w:p w:rsidR="00825ED3" w:rsidRPr="00860F0C" w:rsidRDefault="00825ED3" w:rsidP="00521291">
            <w:pPr>
              <w:rPr>
                <w:rFonts w:cstheme="minorHAnsi"/>
                <w:sz w:val="24"/>
                <w:szCs w:val="24"/>
              </w:rPr>
            </w:pPr>
            <w:r w:rsidRPr="00860F0C">
              <w:rPr>
                <w:rFonts w:cstheme="minorHAnsi"/>
                <w:sz w:val="24"/>
                <w:szCs w:val="24"/>
              </w:rPr>
              <w:t>Pour corriger, tu peux utiliser ta calculatrice.</w:t>
            </w:r>
          </w:p>
        </w:tc>
        <w:tc>
          <w:tcPr>
            <w:tcW w:w="3119" w:type="dxa"/>
          </w:tcPr>
          <w:p w:rsidR="00825ED3" w:rsidRPr="00860F0C" w:rsidRDefault="00825ED3" w:rsidP="00521291">
            <w:pPr>
              <w:rPr>
                <w:rFonts w:cstheme="minorHAnsi"/>
                <w:b/>
                <w:sz w:val="24"/>
                <w:szCs w:val="24"/>
                <w:u w:val="single"/>
              </w:rPr>
            </w:pPr>
            <w:r w:rsidRPr="00860F0C">
              <w:rPr>
                <w:rFonts w:cstheme="minorHAnsi"/>
                <w:b/>
                <w:sz w:val="24"/>
                <w:szCs w:val="24"/>
                <w:u w:val="single"/>
              </w:rPr>
              <w:t>Calcul mental</w:t>
            </w:r>
          </w:p>
          <w:p w:rsidR="00825ED3" w:rsidRPr="00A4675D" w:rsidRDefault="00825ED3" w:rsidP="00521291">
            <w:pPr>
              <w:rPr>
                <w:rFonts w:cstheme="minorHAnsi"/>
                <w:sz w:val="24"/>
                <w:szCs w:val="24"/>
              </w:rPr>
            </w:pPr>
            <w:r w:rsidRPr="00A4675D">
              <w:rPr>
                <w:rFonts w:cstheme="minorHAnsi"/>
                <w:sz w:val="24"/>
                <w:szCs w:val="24"/>
              </w:rPr>
              <w:t xml:space="preserve">Avec le site internet </w:t>
            </w:r>
            <w:proofErr w:type="spellStart"/>
            <w:r w:rsidRPr="00A4675D">
              <w:rPr>
                <w:rFonts w:cstheme="minorHAnsi"/>
                <w:sz w:val="24"/>
                <w:szCs w:val="24"/>
              </w:rPr>
              <w:t>calcul@tice</w:t>
            </w:r>
            <w:proofErr w:type="spellEnd"/>
            <w:r w:rsidRPr="00A4675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A4675D">
              <w:rPr>
                <w:rFonts w:cstheme="minorHAnsi"/>
                <w:sz w:val="24"/>
                <w:szCs w:val="24"/>
              </w:rPr>
              <w:t>calcul@tice</w:t>
            </w:r>
            <w:proofErr w:type="spellEnd"/>
            <w:r w:rsidRPr="00A4675D">
              <w:rPr>
                <w:rFonts w:cstheme="minorHAnsi"/>
                <w:sz w:val="24"/>
                <w:szCs w:val="24"/>
              </w:rPr>
              <w:t xml:space="preserve"> que tu as déjà. Aujourd’hui, tu joues avec « tables de multiplications » le jeu « table de 9 : </w:t>
            </w:r>
            <w:r>
              <w:rPr>
                <w:rFonts w:cstheme="minorHAnsi"/>
                <w:sz w:val="24"/>
                <w:szCs w:val="24"/>
              </w:rPr>
              <w:t>L’oiseau</w:t>
            </w:r>
            <w:r w:rsidRPr="00A4675D">
              <w:rPr>
                <w:rFonts w:cstheme="minorHAnsi"/>
                <w:sz w:val="24"/>
                <w:szCs w:val="24"/>
              </w:rPr>
              <w:t>» à tous les niveaux</w:t>
            </w:r>
          </w:p>
          <w:p w:rsidR="00825ED3" w:rsidRPr="00860F0C" w:rsidRDefault="00825ED3" w:rsidP="00521291">
            <w:pPr>
              <w:rPr>
                <w:rFonts w:cstheme="minorHAnsi"/>
                <w:sz w:val="24"/>
                <w:szCs w:val="24"/>
              </w:rPr>
            </w:pPr>
          </w:p>
          <w:p w:rsidR="00825ED3" w:rsidRDefault="00825ED3" w:rsidP="00521291">
            <w:pPr>
              <w:rPr>
                <w:rFonts w:cstheme="minorHAnsi"/>
                <w:sz w:val="24"/>
                <w:szCs w:val="24"/>
              </w:rPr>
            </w:pPr>
            <w:r w:rsidRPr="00860F0C">
              <w:rPr>
                <w:rFonts w:cstheme="minorHAnsi"/>
                <w:sz w:val="24"/>
                <w:szCs w:val="24"/>
              </w:rPr>
              <w:t xml:space="preserve">Et/ Ou </w:t>
            </w:r>
          </w:p>
          <w:p w:rsidR="00825ED3" w:rsidRPr="00825ED3" w:rsidRDefault="00825ED3" w:rsidP="00521291">
            <w:pPr>
              <w:rPr>
                <w:rFonts w:cstheme="minorHAnsi"/>
                <w:sz w:val="24"/>
                <w:szCs w:val="24"/>
              </w:rPr>
            </w:pPr>
            <w:r w:rsidRPr="00825ED3">
              <w:rPr>
                <w:rFonts w:cstheme="minorHAnsi"/>
                <w:bCs/>
                <w:sz w:val="24"/>
                <w:szCs w:val="24"/>
              </w:rPr>
              <w:t>Ajouter ou retrancher des nombres du type 15, 45.</w:t>
            </w:r>
          </w:p>
          <w:p w:rsidR="00825ED3" w:rsidRPr="00860F0C" w:rsidRDefault="00825ED3" w:rsidP="00521291">
            <w:pPr>
              <w:rPr>
                <w:rFonts w:cstheme="minorHAnsi"/>
                <w:sz w:val="24"/>
                <w:szCs w:val="24"/>
              </w:rPr>
            </w:pPr>
            <w:r w:rsidRPr="00860F0C">
              <w:rPr>
                <w:rFonts w:cstheme="minorHAnsi"/>
                <w:sz w:val="24"/>
                <w:szCs w:val="24"/>
              </w:rPr>
              <w:t xml:space="preserve">La fiche est dans les documents. </w:t>
            </w:r>
          </w:p>
          <w:p w:rsidR="00825ED3" w:rsidRPr="00860F0C" w:rsidRDefault="00825ED3" w:rsidP="00521291">
            <w:pPr>
              <w:rPr>
                <w:rFonts w:cstheme="minorHAnsi"/>
                <w:sz w:val="24"/>
                <w:szCs w:val="24"/>
              </w:rPr>
            </w:pPr>
            <w:r w:rsidRPr="00860F0C">
              <w:rPr>
                <w:rFonts w:cstheme="minorHAnsi"/>
                <w:sz w:val="24"/>
                <w:szCs w:val="24"/>
              </w:rPr>
              <w:t>Pour corriger, tu peux utiliser ta calculatrice.</w:t>
            </w:r>
          </w:p>
        </w:tc>
        <w:tc>
          <w:tcPr>
            <w:tcW w:w="2693" w:type="dxa"/>
          </w:tcPr>
          <w:p w:rsidR="00825ED3" w:rsidRPr="00BF7643" w:rsidRDefault="00825ED3" w:rsidP="00521291">
            <w:pPr>
              <w:jc w:val="left"/>
              <w:rPr>
                <w:rFonts w:cstheme="minorHAnsi"/>
                <w:b/>
                <w:sz w:val="24"/>
                <w:szCs w:val="24"/>
                <w:u w:val="single"/>
              </w:rPr>
            </w:pPr>
            <w:r>
              <w:rPr>
                <w:rFonts w:cstheme="minorHAnsi"/>
                <w:b/>
                <w:sz w:val="24"/>
                <w:szCs w:val="24"/>
                <w:u w:val="single"/>
              </w:rPr>
              <w:t>*</w:t>
            </w:r>
            <w:r w:rsidRPr="00BF7643">
              <w:rPr>
                <w:rFonts w:cstheme="minorHAnsi"/>
                <w:b/>
                <w:sz w:val="24"/>
                <w:szCs w:val="24"/>
                <w:u w:val="single"/>
              </w:rPr>
              <w:t>Production écrite</w:t>
            </w:r>
          </w:p>
          <w:p w:rsidR="00825ED3" w:rsidRDefault="00825ED3" w:rsidP="00521291">
            <w:pPr>
              <w:jc w:val="center"/>
              <w:rPr>
                <w:rFonts w:cstheme="minorHAnsi"/>
                <w:sz w:val="24"/>
                <w:szCs w:val="24"/>
              </w:rPr>
            </w:pPr>
            <w:r>
              <w:rPr>
                <w:rFonts w:cstheme="minorHAnsi"/>
                <w:sz w:val="24"/>
                <w:szCs w:val="24"/>
              </w:rPr>
              <w:t>Ecrire un poème dadaïste</w:t>
            </w:r>
          </w:p>
          <w:p w:rsidR="00825ED3" w:rsidRDefault="00825ED3" w:rsidP="00521291">
            <w:pPr>
              <w:jc w:val="left"/>
              <w:rPr>
                <w:rFonts w:cstheme="minorHAnsi"/>
                <w:sz w:val="24"/>
                <w:szCs w:val="24"/>
                <w:shd w:val="clear" w:color="auto" w:fill="FFFFFF"/>
              </w:rPr>
            </w:pPr>
            <w:r w:rsidRPr="00BF7643">
              <w:rPr>
                <w:rFonts w:cstheme="minorHAnsi"/>
                <w:sz w:val="24"/>
                <w:szCs w:val="24"/>
                <w:shd w:val="clear" w:color="auto" w:fill="FFFFFF"/>
              </w:rPr>
              <w:t>Le mouvement dada ou le dadaïsme est un mouvement intellectuel, littéraire et artistique du début du XXᵉ siècle, qui se caractérise par une remise en cause de toutes les conventions et contraintes idéologiques, esthétiques et politiques.</w:t>
            </w:r>
          </w:p>
          <w:p w:rsidR="00825ED3" w:rsidRDefault="00825ED3" w:rsidP="00521291">
            <w:pPr>
              <w:jc w:val="left"/>
              <w:rPr>
                <w:rFonts w:cstheme="minorHAnsi"/>
                <w:sz w:val="24"/>
                <w:szCs w:val="24"/>
                <w:shd w:val="clear" w:color="auto" w:fill="FFFFFF"/>
              </w:rPr>
            </w:pPr>
          </w:p>
          <w:p w:rsidR="00825ED3" w:rsidRDefault="00825ED3" w:rsidP="00521291">
            <w:pPr>
              <w:jc w:val="left"/>
              <w:rPr>
                <w:rFonts w:cstheme="minorHAnsi"/>
                <w:sz w:val="24"/>
                <w:szCs w:val="24"/>
              </w:rPr>
            </w:pPr>
            <w:r>
              <w:rPr>
                <w:rFonts w:cstheme="minorHAnsi"/>
                <w:sz w:val="24"/>
                <w:szCs w:val="24"/>
              </w:rPr>
              <w:t xml:space="preserve">1-lecture du texte « pour faire un poème dadaïste. </w:t>
            </w:r>
          </w:p>
          <w:p w:rsidR="00825ED3" w:rsidRDefault="00825ED3" w:rsidP="00521291">
            <w:pPr>
              <w:jc w:val="left"/>
              <w:rPr>
                <w:rFonts w:cstheme="minorHAnsi"/>
                <w:sz w:val="24"/>
                <w:szCs w:val="24"/>
              </w:rPr>
            </w:pPr>
            <w:r>
              <w:rPr>
                <w:rFonts w:cstheme="minorHAnsi"/>
                <w:sz w:val="24"/>
                <w:szCs w:val="24"/>
              </w:rPr>
              <w:t xml:space="preserve">2- produire un poème dadaïste en suivant la technique décrite dans le texte. </w:t>
            </w:r>
          </w:p>
          <w:p w:rsidR="00825ED3" w:rsidRPr="00BF7643" w:rsidRDefault="00825ED3" w:rsidP="00521291">
            <w:pPr>
              <w:jc w:val="left"/>
              <w:rPr>
                <w:rFonts w:cstheme="minorHAnsi"/>
                <w:sz w:val="24"/>
                <w:szCs w:val="24"/>
              </w:rPr>
            </w:pPr>
            <w:r>
              <w:rPr>
                <w:rFonts w:cstheme="minorHAnsi"/>
                <w:sz w:val="24"/>
                <w:szCs w:val="24"/>
              </w:rPr>
              <w:t xml:space="preserve">Il y a des journaux au fond de la classe dans un sac entre le bahut et le mur. </w:t>
            </w:r>
          </w:p>
        </w:tc>
        <w:tc>
          <w:tcPr>
            <w:tcW w:w="3402" w:type="dxa"/>
          </w:tcPr>
          <w:p w:rsidR="00825ED3" w:rsidRDefault="00825ED3" w:rsidP="00521291">
            <w:pPr>
              <w:rPr>
                <w:rFonts w:cstheme="minorHAnsi"/>
                <w:b/>
                <w:sz w:val="24"/>
                <w:szCs w:val="24"/>
                <w:u w:val="single"/>
              </w:rPr>
            </w:pPr>
            <w:r w:rsidRPr="00860F0C">
              <w:rPr>
                <w:rFonts w:cstheme="minorHAnsi"/>
                <w:b/>
                <w:sz w:val="24"/>
                <w:szCs w:val="24"/>
                <w:u w:val="single"/>
              </w:rPr>
              <w:t>Calcul mental</w:t>
            </w:r>
          </w:p>
          <w:p w:rsidR="00825ED3" w:rsidRPr="00A4675D" w:rsidRDefault="00825ED3" w:rsidP="00521291">
            <w:pPr>
              <w:rPr>
                <w:rFonts w:cstheme="minorHAnsi"/>
                <w:sz w:val="24"/>
                <w:szCs w:val="24"/>
              </w:rPr>
            </w:pPr>
            <w:r w:rsidRPr="00A4675D">
              <w:rPr>
                <w:rFonts w:cstheme="minorHAnsi"/>
                <w:sz w:val="24"/>
                <w:szCs w:val="24"/>
              </w:rPr>
              <w:t xml:space="preserve">Avec le site internet </w:t>
            </w:r>
            <w:proofErr w:type="spellStart"/>
            <w:r w:rsidRPr="00A4675D">
              <w:rPr>
                <w:rFonts w:cstheme="minorHAnsi"/>
                <w:sz w:val="24"/>
                <w:szCs w:val="24"/>
              </w:rPr>
              <w:t>calcul@tice</w:t>
            </w:r>
            <w:proofErr w:type="spellEnd"/>
            <w:r w:rsidRPr="00A4675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A4675D">
              <w:rPr>
                <w:rFonts w:cstheme="minorHAnsi"/>
                <w:sz w:val="24"/>
                <w:szCs w:val="24"/>
              </w:rPr>
              <w:t>calcul@tice</w:t>
            </w:r>
            <w:proofErr w:type="spellEnd"/>
            <w:r w:rsidRPr="00A4675D">
              <w:rPr>
                <w:rFonts w:cstheme="minorHAnsi"/>
                <w:sz w:val="24"/>
                <w:szCs w:val="24"/>
              </w:rPr>
              <w:t xml:space="preserve"> que tu as déjà. Aujourd’hui, tu joues avec « tables de multiplications » le jeu « table de 9 : </w:t>
            </w:r>
            <w:r>
              <w:rPr>
                <w:rFonts w:cstheme="minorHAnsi"/>
                <w:sz w:val="24"/>
                <w:szCs w:val="24"/>
              </w:rPr>
              <w:t>L’araignée</w:t>
            </w:r>
            <w:r w:rsidRPr="00A4675D">
              <w:rPr>
                <w:rFonts w:cstheme="minorHAnsi"/>
                <w:sz w:val="24"/>
                <w:szCs w:val="24"/>
              </w:rPr>
              <w:t>» à tous les niveaux</w:t>
            </w:r>
          </w:p>
          <w:p w:rsidR="00825ED3" w:rsidRPr="00860F0C" w:rsidRDefault="00825ED3" w:rsidP="00521291">
            <w:pPr>
              <w:rPr>
                <w:rFonts w:cstheme="minorHAnsi"/>
                <w:b/>
                <w:sz w:val="24"/>
                <w:szCs w:val="24"/>
                <w:u w:val="single"/>
              </w:rPr>
            </w:pPr>
          </w:p>
          <w:p w:rsidR="00825ED3" w:rsidRDefault="00825ED3" w:rsidP="00521291">
            <w:pPr>
              <w:rPr>
                <w:rFonts w:cstheme="minorHAnsi"/>
                <w:sz w:val="24"/>
                <w:szCs w:val="24"/>
              </w:rPr>
            </w:pPr>
            <w:r w:rsidRPr="00860F0C">
              <w:rPr>
                <w:rFonts w:cstheme="minorHAnsi"/>
                <w:sz w:val="24"/>
                <w:szCs w:val="24"/>
              </w:rPr>
              <w:t xml:space="preserve">Et/ Ou </w:t>
            </w:r>
          </w:p>
          <w:p w:rsidR="00825ED3" w:rsidRPr="00825ED3" w:rsidRDefault="00825ED3" w:rsidP="00521291">
            <w:pPr>
              <w:rPr>
                <w:rFonts w:cstheme="minorHAnsi"/>
                <w:sz w:val="24"/>
                <w:szCs w:val="24"/>
              </w:rPr>
            </w:pPr>
            <w:r w:rsidRPr="00825ED3">
              <w:rPr>
                <w:rFonts w:cstheme="minorHAnsi"/>
                <w:bCs/>
                <w:sz w:val="24"/>
                <w:szCs w:val="24"/>
              </w:rPr>
              <w:t>Réaliser des calculs du type 1000-400, 1000-430.</w:t>
            </w:r>
          </w:p>
          <w:p w:rsidR="00825ED3" w:rsidRPr="00860F0C" w:rsidRDefault="00825ED3" w:rsidP="00521291">
            <w:pPr>
              <w:rPr>
                <w:rFonts w:cstheme="minorHAnsi"/>
                <w:sz w:val="24"/>
                <w:szCs w:val="24"/>
              </w:rPr>
            </w:pPr>
            <w:r w:rsidRPr="00860F0C">
              <w:rPr>
                <w:rFonts w:cstheme="minorHAnsi"/>
                <w:sz w:val="24"/>
                <w:szCs w:val="24"/>
              </w:rPr>
              <w:t xml:space="preserve">La fiche est dans les documents. </w:t>
            </w:r>
          </w:p>
          <w:p w:rsidR="00825ED3" w:rsidRPr="00860F0C" w:rsidRDefault="00825ED3" w:rsidP="00521291">
            <w:pPr>
              <w:rPr>
                <w:rFonts w:cstheme="minorHAnsi"/>
                <w:sz w:val="24"/>
                <w:szCs w:val="24"/>
              </w:rPr>
            </w:pPr>
            <w:r w:rsidRPr="00860F0C">
              <w:rPr>
                <w:rFonts w:cstheme="minorHAnsi"/>
                <w:sz w:val="24"/>
                <w:szCs w:val="24"/>
              </w:rPr>
              <w:t>Pour corriger, tu peux utiliser ta calculatrice.</w:t>
            </w:r>
          </w:p>
          <w:p w:rsidR="00825ED3" w:rsidRPr="00860F0C" w:rsidRDefault="00825ED3" w:rsidP="00521291">
            <w:pPr>
              <w:rPr>
                <w:rFonts w:cstheme="minorHAnsi"/>
                <w:sz w:val="24"/>
                <w:szCs w:val="24"/>
              </w:rPr>
            </w:pPr>
          </w:p>
        </w:tc>
        <w:tc>
          <w:tcPr>
            <w:tcW w:w="3315" w:type="dxa"/>
          </w:tcPr>
          <w:p w:rsidR="00825ED3" w:rsidRPr="00860F0C" w:rsidRDefault="00825ED3" w:rsidP="00521291">
            <w:pPr>
              <w:rPr>
                <w:rFonts w:cstheme="minorHAnsi"/>
                <w:b/>
                <w:sz w:val="24"/>
                <w:szCs w:val="24"/>
                <w:u w:val="single"/>
              </w:rPr>
            </w:pPr>
            <w:r w:rsidRPr="00860F0C">
              <w:rPr>
                <w:rFonts w:cstheme="minorHAnsi"/>
                <w:b/>
                <w:sz w:val="24"/>
                <w:szCs w:val="24"/>
                <w:u w:val="single"/>
              </w:rPr>
              <w:t>Calcul mental</w:t>
            </w:r>
          </w:p>
          <w:p w:rsidR="00825ED3" w:rsidRPr="00A4675D" w:rsidRDefault="00825ED3" w:rsidP="00521291">
            <w:pPr>
              <w:jc w:val="left"/>
              <w:rPr>
                <w:rFonts w:cstheme="minorHAnsi"/>
                <w:sz w:val="24"/>
                <w:szCs w:val="24"/>
              </w:rPr>
            </w:pPr>
            <w:r w:rsidRPr="00A4675D">
              <w:rPr>
                <w:rFonts w:cstheme="minorHAnsi"/>
                <w:sz w:val="24"/>
                <w:szCs w:val="24"/>
              </w:rPr>
              <w:t xml:space="preserve">Avec le site internet </w:t>
            </w:r>
            <w:proofErr w:type="spellStart"/>
            <w:r w:rsidRPr="00A4675D">
              <w:rPr>
                <w:rFonts w:cstheme="minorHAnsi"/>
                <w:sz w:val="24"/>
                <w:szCs w:val="24"/>
              </w:rPr>
              <w:t>calcul@tice</w:t>
            </w:r>
            <w:proofErr w:type="spellEnd"/>
            <w:r w:rsidRPr="00A4675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A4675D">
              <w:rPr>
                <w:rFonts w:cstheme="minorHAnsi"/>
                <w:sz w:val="24"/>
                <w:szCs w:val="24"/>
              </w:rPr>
              <w:t>calcul@tice</w:t>
            </w:r>
            <w:proofErr w:type="spellEnd"/>
            <w:r w:rsidRPr="00A4675D">
              <w:rPr>
                <w:rFonts w:cstheme="minorHAnsi"/>
                <w:sz w:val="24"/>
                <w:szCs w:val="24"/>
              </w:rPr>
              <w:t xml:space="preserve"> que tu as déjà. Aujourd’hui, tu joues avec « tab</w:t>
            </w:r>
            <w:r>
              <w:rPr>
                <w:rFonts w:cstheme="minorHAnsi"/>
                <w:sz w:val="24"/>
                <w:szCs w:val="24"/>
              </w:rPr>
              <w:t xml:space="preserve">les de multiplications » le jeu </w:t>
            </w:r>
            <w:r w:rsidRPr="00A4675D">
              <w:rPr>
                <w:rFonts w:cstheme="minorHAnsi"/>
                <w:sz w:val="24"/>
                <w:szCs w:val="24"/>
              </w:rPr>
              <w:t xml:space="preserve">« table de </w:t>
            </w:r>
            <w:r>
              <w:rPr>
                <w:rFonts w:cstheme="minorHAnsi"/>
                <w:sz w:val="24"/>
                <w:szCs w:val="24"/>
              </w:rPr>
              <w:t>6</w:t>
            </w:r>
            <w:proofErr w:type="gramStart"/>
            <w:r>
              <w:rPr>
                <w:rFonts w:cstheme="minorHAnsi"/>
                <w:sz w:val="24"/>
                <w:szCs w:val="24"/>
              </w:rPr>
              <w:t>,7,8,9</w:t>
            </w:r>
            <w:proofErr w:type="gramEnd"/>
            <w:r w:rsidRPr="00A4675D">
              <w:rPr>
                <w:rFonts w:cstheme="minorHAnsi"/>
                <w:sz w:val="24"/>
                <w:szCs w:val="24"/>
              </w:rPr>
              <w:t> : </w:t>
            </w:r>
            <w:proofErr w:type="spellStart"/>
            <w:r>
              <w:rPr>
                <w:rFonts w:cstheme="minorHAnsi"/>
                <w:sz w:val="24"/>
                <w:szCs w:val="24"/>
              </w:rPr>
              <w:t>Quadricalc</w:t>
            </w:r>
            <w:proofErr w:type="spellEnd"/>
            <w:r w:rsidRPr="00A4675D">
              <w:rPr>
                <w:rFonts w:cstheme="minorHAnsi"/>
                <w:sz w:val="24"/>
                <w:szCs w:val="24"/>
              </w:rPr>
              <w:t xml:space="preserve"> » à tous les niveaux</w:t>
            </w:r>
          </w:p>
          <w:p w:rsidR="00825ED3" w:rsidRPr="00860F0C" w:rsidRDefault="00825ED3" w:rsidP="00521291">
            <w:pPr>
              <w:rPr>
                <w:rFonts w:cstheme="minorHAnsi"/>
                <w:sz w:val="24"/>
                <w:szCs w:val="24"/>
              </w:rPr>
            </w:pPr>
          </w:p>
          <w:p w:rsidR="00825ED3" w:rsidRDefault="00825ED3" w:rsidP="00521291">
            <w:pPr>
              <w:rPr>
                <w:rFonts w:cstheme="minorHAnsi"/>
                <w:sz w:val="24"/>
                <w:szCs w:val="24"/>
              </w:rPr>
            </w:pPr>
            <w:r w:rsidRPr="00860F0C">
              <w:rPr>
                <w:rFonts w:cstheme="minorHAnsi"/>
                <w:sz w:val="24"/>
                <w:szCs w:val="24"/>
              </w:rPr>
              <w:t xml:space="preserve">Et/ Ou </w:t>
            </w:r>
          </w:p>
          <w:p w:rsidR="00825ED3" w:rsidRPr="00825ED3" w:rsidRDefault="00825ED3" w:rsidP="00521291">
            <w:pPr>
              <w:rPr>
                <w:rFonts w:cstheme="minorHAnsi"/>
                <w:sz w:val="24"/>
                <w:szCs w:val="24"/>
              </w:rPr>
            </w:pPr>
            <w:r w:rsidRPr="00825ED3">
              <w:rPr>
                <w:rFonts w:cstheme="minorHAnsi"/>
                <w:bCs/>
                <w:sz w:val="24"/>
                <w:szCs w:val="24"/>
              </w:rPr>
              <w:t>Calculer des compléments à la dizaine supérieure.</w:t>
            </w:r>
          </w:p>
          <w:p w:rsidR="00825ED3" w:rsidRPr="00860F0C" w:rsidRDefault="00825ED3" w:rsidP="00521291">
            <w:pPr>
              <w:rPr>
                <w:rFonts w:cstheme="minorHAnsi"/>
                <w:sz w:val="24"/>
                <w:szCs w:val="24"/>
              </w:rPr>
            </w:pPr>
            <w:r w:rsidRPr="00860F0C">
              <w:rPr>
                <w:rFonts w:cstheme="minorHAnsi"/>
                <w:sz w:val="24"/>
                <w:szCs w:val="24"/>
              </w:rPr>
              <w:t xml:space="preserve">La fiche est dans les documents. </w:t>
            </w:r>
          </w:p>
          <w:p w:rsidR="00825ED3" w:rsidRPr="00860F0C" w:rsidRDefault="00825ED3" w:rsidP="00521291">
            <w:pPr>
              <w:rPr>
                <w:rFonts w:cstheme="minorHAnsi"/>
                <w:sz w:val="24"/>
                <w:szCs w:val="24"/>
              </w:rPr>
            </w:pPr>
            <w:r w:rsidRPr="00860F0C">
              <w:rPr>
                <w:rFonts w:cstheme="minorHAnsi"/>
                <w:sz w:val="24"/>
                <w:szCs w:val="24"/>
              </w:rPr>
              <w:t>Pour corriger, tu peux utiliser ta calculatrice.</w:t>
            </w:r>
          </w:p>
        </w:tc>
      </w:tr>
      <w:tr w:rsidR="00825ED3" w:rsidRPr="00860F0C" w:rsidTr="00521291">
        <w:tc>
          <w:tcPr>
            <w:tcW w:w="3085" w:type="dxa"/>
          </w:tcPr>
          <w:p w:rsidR="00825ED3" w:rsidRDefault="00825ED3" w:rsidP="00521291">
            <w:pPr>
              <w:jc w:val="left"/>
              <w:rPr>
                <w:rFonts w:cstheme="minorHAnsi"/>
                <w:b/>
                <w:sz w:val="24"/>
                <w:szCs w:val="24"/>
                <w:u w:val="single"/>
              </w:rPr>
            </w:pPr>
            <w:r w:rsidRPr="00860F0C">
              <w:rPr>
                <w:rFonts w:cstheme="minorHAnsi"/>
                <w:b/>
                <w:sz w:val="24"/>
                <w:szCs w:val="24"/>
                <w:u w:val="single"/>
              </w:rPr>
              <w:t xml:space="preserve">*Lecture et </w:t>
            </w:r>
            <w:r>
              <w:rPr>
                <w:rFonts w:cstheme="minorHAnsi"/>
                <w:b/>
                <w:sz w:val="24"/>
                <w:szCs w:val="24"/>
                <w:u w:val="single"/>
              </w:rPr>
              <w:t>c</w:t>
            </w:r>
            <w:r w:rsidRPr="00860F0C">
              <w:rPr>
                <w:rFonts w:cstheme="minorHAnsi"/>
                <w:b/>
                <w:sz w:val="24"/>
                <w:szCs w:val="24"/>
                <w:u w:val="single"/>
              </w:rPr>
              <w:t>ompréhension</w:t>
            </w:r>
          </w:p>
          <w:p w:rsidR="00825ED3" w:rsidRPr="00224A9E" w:rsidRDefault="00825ED3" w:rsidP="00521291">
            <w:pPr>
              <w:jc w:val="center"/>
              <w:rPr>
                <w:rFonts w:cstheme="minorHAnsi"/>
                <w:sz w:val="24"/>
                <w:szCs w:val="24"/>
              </w:rPr>
            </w:pPr>
            <w:r w:rsidRPr="00224A9E">
              <w:rPr>
                <w:rFonts w:cstheme="minorHAnsi"/>
                <w:sz w:val="24"/>
                <w:szCs w:val="24"/>
              </w:rPr>
              <w:t>«</w:t>
            </w:r>
            <w:r w:rsidRPr="00960B2E">
              <w:rPr>
                <w:rFonts w:cstheme="minorHAnsi"/>
                <w:sz w:val="24"/>
                <w:szCs w:val="24"/>
              </w:rPr>
              <w:t>le trésor du pirate</w:t>
            </w:r>
            <w:r w:rsidRPr="00224A9E">
              <w:rPr>
                <w:rFonts w:cstheme="minorHAnsi"/>
                <w:sz w:val="24"/>
                <w:szCs w:val="24"/>
              </w:rPr>
              <w:t>»</w:t>
            </w:r>
          </w:p>
          <w:p w:rsidR="00825ED3" w:rsidRPr="00860F0C" w:rsidRDefault="00825ED3" w:rsidP="00521291">
            <w:pPr>
              <w:rPr>
                <w:rFonts w:cstheme="minorHAnsi"/>
                <w:sz w:val="24"/>
                <w:szCs w:val="24"/>
              </w:rPr>
            </w:pPr>
            <w:r w:rsidRPr="00860F0C">
              <w:rPr>
                <w:rFonts w:cstheme="minorHAnsi"/>
                <w:sz w:val="24"/>
                <w:szCs w:val="24"/>
              </w:rPr>
              <w:lastRenderedPageBreak/>
              <w:t>1-lecture</w:t>
            </w:r>
          </w:p>
          <w:p w:rsidR="00825ED3" w:rsidRPr="00860F0C" w:rsidRDefault="00825ED3" w:rsidP="00521291">
            <w:pPr>
              <w:rPr>
                <w:rFonts w:cstheme="minorHAnsi"/>
                <w:sz w:val="24"/>
                <w:szCs w:val="24"/>
              </w:rPr>
            </w:pPr>
            <w:r w:rsidRPr="00860F0C">
              <w:rPr>
                <w:rFonts w:cstheme="minorHAnsi"/>
                <w:sz w:val="24"/>
                <w:szCs w:val="24"/>
              </w:rPr>
              <w:t>2-compréhension</w:t>
            </w:r>
          </w:p>
          <w:p w:rsidR="00825ED3" w:rsidRPr="00860F0C" w:rsidRDefault="00825ED3" w:rsidP="00521291">
            <w:pPr>
              <w:rPr>
                <w:rFonts w:cstheme="minorHAnsi"/>
                <w:sz w:val="24"/>
                <w:szCs w:val="24"/>
              </w:rPr>
            </w:pPr>
            <w:r>
              <w:rPr>
                <w:rFonts w:cstheme="minorHAnsi"/>
                <w:sz w:val="24"/>
                <w:szCs w:val="24"/>
              </w:rPr>
              <w:t>3-production écrite</w:t>
            </w:r>
          </w:p>
        </w:tc>
        <w:tc>
          <w:tcPr>
            <w:tcW w:w="3119" w:type="dxa"/>
          </w:tcPr>
          <w:p w:rsidR="00825ED3" w:rsidRDefault="00825ED3" w:rsidP="00521291">
            <w:pPr>
              <w:jc w:val="left"/>
              <w:rPr>
                <w:rFonts w:cstheme="minorHAnsi"/>
                <w:b/>
                <w:sz w:val="24"/>
                <w:szCs w:val="24"/>
                <w:u w:val="single"/>
              </w:rPr>
            </w:pPr>
            <w:r w:rsidRPr="00860F0C">
              <w:rPr>
                <w:rFonts w:cstheme="minorHAnsi"/>
                <w:b/>
                <w:sz w:val="24"/>
                <w:szCs w:val="24"/>
                <w:u w:val="single"/>
              </w:rPr>
              <w:lastRenderedPageBreak/>
              <w:t>*Langage oral et production écrite</w:t>
            </w:r>
          </w:p>
          <w:p w:rsidR="00825ED3" w:rsidRPr="005A5CCE" w:rsidRDefault="00825ED3" w:rsidP="00521291">
            <w:pPr>
              <w:jc w:val="center"/>
              <w:rPr>
                <w:rFonts w:cstheme="minorHAnsi"/>
                <w:sz w:val="24"/>
                <w:szCs w:val="24"/>
              </w:rPr>
            </w:pPr>
            <w:r w:rsidRPr="005A5CCE">
              <w:rPr>
                <w:rFonts w:cstheme="minorHAnsi"/>
                <w:sz w:val="24"/>
                <w:szCs w:val="24"/>
              </w:rPr>
              <w:lastRenderedPageBreak/>
              <w:t>« </w:t>
            </w:r>
            <w:proofErr w:type="spellStart"/>
            <w:r w:rsidRPr="005A5CCE">
              <w:rPr>
                <w:rFonts w:cstheme="minorHAnsi"/>
                <w:sz w:val="24"/>
                <w:szCs w:val="24"/>
              </w:rPr>
              <w:t>Baïla</w:t>
            </w:r>
            <w:proofErr w:type="spellEnd"/>
            <w:r w:rsidRPr="005A5CCE">
              <w:rPr>
                <w:rFonts w:cstheme="minorHAnsi"/>
                <w:sz w:val="24"/>
                <w:szCs w:val="24"/>
              </w:rPr>
              <w:t>, la petite louve »</w:t>
            </w:r>
          </w:p>
          <w:p w:rsidR="00825ED3" w:rsidRPr="00860F0C" w:rsidRDefault="00EC4ED6" w:rsidP="00521291">
            <w:pPr>
              <w:jc w:val="left"/>
              <w:rPr>
                <w:rFonts w:cstheme="minorHAnsi"/>
                <w:sz w:val="24"/>
                <w:szCs w:val="24"/>
              </w:rPr>
            </w:pPr>
            <w:hyperlink r:id="rId4" w:history="1">
              <w:r w:rsidR="00825ED3">
                <w:rPr>
                  <w:rStyle w:val="Lienhypertexte"/>
                </w:rPr>
                <w:t>https://www.franceinter.fr/emissions/une-histoire-et-oli/adeline-dieudonne-baila-la-petite-louve</w:t>
              </w:r>
            </w:hyperlink>
          </w:p>
          <w:p w:rsidR="00825ED3" w:rsidRPr="00860F0C" w:rsidRDefault="00825ED3" w:rsidP="00521291">
            <w:pPr>
              <w:jc w:val="left"/>
              <w:rPr>
                <w:rFonts w:cstheme="minorHAnsi"/>
                <w:sz w:val="24"/>
                <w:szCs w:val="24"/>
              </w:rPr>
            </w:pPr>
          </w:p>
          <w:p w:rsidR="00825ED3" w:rsidRPr="00860F0C" w:rsidRDefault="00825ED3" w:rsidP="00521291">
            <w:pPr>
              <w:rPr>
                <w:rFonts w:cstheme="minorHAnsi"/>
                <w:sz w:val="24"/>
                <w:szCs w:val="24"/>
              </w:rPr>
            </w:pPr>
            <w:r w:rsidRPr="00860F0C">
              <w:rPr>
                <w:rFonts w:cstheme="minorHAnsi"/>
                <w:sz w:val="24"/>
                <w:szCs w:val="24"/>
              </w:rPr>
              <w:t>1-écoute d’une histoire</w:t>
            </w:r>
          </w:p>
          <w:p w:rsidR="00825ED3" w:rsidRPr="00860F0C" w:rsidRDefault="00825ED3" w:rsidP="00521291">
            <w:pPr>
              <w:rPr>
                <w:rFonts w:cstheme="minorHAnsi"/>
                <w:sz w:val="24"/>
                <w:szCs w:val="24"/>
              </w:rPr>
            </w:pPr>
            <w:r w:rsidRPr="00860F0C">
              <w:rPr>
                <w:rFonts w:cstheme="minorHAnsi"/>
                <w:sz w:val="24"/>
                <w:szCs w:val="24"/>
              </w:rPr>
              <w:t>2-raconte ce que tu as compris de l’histoire</w:t>
            </w:r>
          </w:p>
          <w:p w:rsidR="00825ED3" w:rsidRPr="00860F0C" w:rsidRDefault="00825ED3" w:rsidP="00521291">
            <w:pPr>
              <w:rPr>
                <w:rFonts w:cstheme="minorHAnsi"/>
                <w:sz w:val="24"/>
                <w:szCs w:val="24"/>
              </w:rPr>
            </w:pPr>
            <w:r w:rsidRPr="00860F0C">
              <w:rPr>
                <w:rFonts w:cstheme="minorHAnsi"/>
                <w:sz w:val="24"/>
                <w:szCs w:val="24"/>
              </w:rPr>
              <w:t xml:space="preserve">3-écris ce qui t’a plu dans l’histoire (décrire une action, une situation, un personnage) et explique pourquoi. </w:t>
            </w:r>
          </w:p>
        </w:tc>
        <w:tc>
          <w:tcPr>
            <w:tcW w:w="2693" w:type="dxa"/>
          </w:tcPr>
          <w:p w:rsidR="00825ED3" w:rsidRPr="00825ED3" w:rsidRDefault="00825ED3" w:rsidP="00825ED3">
            <w:pPr>
              <w:rPr>
                <w:rFonts w:cstheme="minorHAnsi"/>
                <w:b/>
                <w:sz w:val="24"/>
                <w:szCs w:val="24"/>
                <w:u w:val="single"/>
              </w:rPr>
            </w:pPr>
            <w:r w:rsidRPr="00825ED3">
              <w:rPr>
                <w:rFonts w:cstheme="minorHAnsi"/>
                <w:b/>
                <w:sz w:val="24"/>
                <w:szCs w:val="24"/>
                <w:u w:val="single"/>
              </w:rPr>
              <w:lastRenderedPageBreak/>
              <w:t>*Mathématiques</w:t>
            </w:r>
          </w:p>
          <w:p w:rsidR="00825ED3" w:rsidRPr="00825ED3" w:rsidRDefault="00825ED3" w:rsidP="00825ED3">
            <w:pPr>
              <w:rPr>
                <w:rFonts w:cstheme="minorHAnsi"/>
                <w:b/>
                <w:sz w:val="24"/>
                <w:szCs w:val="24"/>
                <w:u w:val="single"/>
              </w:rPr>
            </w:pPr>
            <w:r w:rsidRPr="00825ED3">
              <w:rPr>
                <w:rFonts w:cstheme="minorHAnsi"/>
                <w:b/>
                <w:sz w:val="24"/>
                <w:szCs w:val="24"/>
                <w:u w:val="single"/>
              </w:rPr>
              <w:t xml:space="preserve">Les cercles et les arcs de </w:t>
            </w:r>
            <w:r w:rsidRPr="00825ED3">
              <w:rPr>
                <w:rFonts w:cstheme="minorHAnsi"/>
                <w:b/>
                <w:sz w:val="24"/>
                <w:szCs w:val="24"/>
                <w:u w:val="single"/>
              </w:rPr>
              <w:lastRenderedPageBreak/>
              <w:t>cercles</w:t>
            </w:r>
          </w:p>
          <w:p w:rsidR="00825ED3" w:rsidRPr="00825ED3" w:rsidRDefault="00825ED3" w:rsidP="00825ED3">
            <w:pPr>
              <w:rPr>
                <w:rFonts w:cstheme="minorHAnsi"/>
                <w:b/>
                <w:sz w:val="24"/>
                <w:szCs w:val="24"/>
                <w:u w:val="single"/>
              </w:rPr>
            </w:pPr>
          </w:p>
          <w:p w:rsidR="00825ED3" w:rsidRPr="00825ED3" w:rsidRDefault="00825ED3" w:rsidP="00825ED3">
            <w:pPr>
              <w:rPr>
                <w:rFonts w:cstheme="minorHAnsi"/>
                <w:b/>
                <w:sz w:val="24"/>
                <w:szCs w:val="24"/>
                <w:u w:val="single"/>
              </w:rPr>
            </w:pPr>
            <w:r w:rsidRPr="00825ED3">
              <w:rPr>
                <w:rFonts w:cstheme="minorHAnsi"/>
                <w:b/>
                <w:sz w:val="24"/>
                <w:szCs w:val="24"/>
                <w:u w:val="single"/>
              </w:rPr>
              <w:t xml:space="preserve">Une petite animation avant de commencer les activités : </w:t>
            </w:r>
            <w:hyperlink r:id="rId5" w:history="1">
              <w:r w:rsidRPr="00825ED3">
                <w:rPr>
                  <w:rStyle w:val="Lienhypertexte"/>
                  <w:rFonts w:cstheme="minorHAnsi"/>
                  <w:b/>
                  <w:sz w:val="24"/>
                  <w:szCs w:val="24"/>
                </w:rPr>
                <w:t>https://www.youtube.com/watch?v=eNORK04hTrw</w:t>
              </w:r>
            </w:hyperlink>
          </w:p>
          <w:p w:rsidR="00825ED3" w:rsidRPr="00825ED3" w:rsidRDefault="00825ED3" w:rsidP="00825ED3">
            <w:pPr>
              <w:rPr>
                <w:rFonts w:cstheme="minorHAnsi"/>
                <w:b/>
                <w:sz w:val="24"/>
                <w:szCs w:val="24"/>
                <w:u w:val="single"/>
              </w:rPr>
            </w:pPr>
          </w:p>
          <w:p w:rsidR="00825ED3" w:rsidRPr="00825ED3" w:rsidRDefault="00825ED3" w:rsidP="00825ED3">
            <w:pPr>
              <w:rPr>
                <w:rFonts w:cstheme="minorHAnsi"/>
                <w:b/>
                <w:sz w:val="24"/>
                <w:szCs w:val="24"/>
                <w:u w:val="single"/>
              </w:rPr>
            </w:pPr>
            <w:r w:rsidRPr="00825ED3">
              <w:rPr>
                <w:rFonts w:cstheme="minorHAnsi"/>
                <w:b/>
                <w:sz w:val="24"/>
                <w:szCs w:val="24"/>
                <w:u w:val="single"/>
              </w:rPr>
              <w:t>Activité : n° 1-2-3-4</w:t>
            </w:r>
          </w:p>
          <w:p w:rsidR="00825ED3" w:rsidRPr="00825ED3" w:rsidRDefault="00825ED3" w:rsidP="00825ED3">
            <w:pPr>
              <w:rPr>
                <w:rFonts w:cstheme="minorHAnsi"/>
                <w:b/>
                <w:sz w:val="24"/>
                <w:szCs w:val="24"/>
                <w:u w:val="single"/>
              </w:rPr>
            </w:pPr>
            <w:r w:rsidRPr="00825ED3">
              <w:rPr>
                <w:rFonts w:cstheme="minorHAnsi"/>
                <w:b/>
                <w:sz w:val="24"/>
                <w:szCs w:val="24"/>
                <w:u w:val="single"/>
              </w:rPr>
              <w:t>N°1-2</w:t>
            </w:r>
          </w:p>
          <w:p w:rsidR="00825ED3" w:rsidRPr="006232E7" w:rsidRDefault="00825ED3" w:rsidP="00521291">
            <w:pPr>
              <w:rPr>
                <w:rFonts w:cstheme="minorHAnsi"/>
                <w:b/>
                <w:sz w:val="24"/>
                <w:szCs w:val="24"/>
                <w:u w:val="single"/>
              </w:rPr>
            </w:pPr>
          </w:p>
        </w:tc>
        <w:tc>
          <w:tcPr>
            <w:tcW w:w="3402" w:type="dxa"/>
          </w:tcPr>
          <w:p w:rsidR="00825ED3" w:rsidRDefault="00825ED3" w:rsidP="00521291">
            <w:pPr>
              <w:jc w:val="left"/>
              <w:rPr>
                <w:rFonts w:cstheme="minorHAnsi"/>
                <w:b/>
                <w:sz w:val="24"/>
                <w:szCs w:val="24"/>
                <w:u w:val="single"/>
              </w:rPr>
            </w:pPr>
            <w:r w:rsidRPr="00860F0C">
              <w:rPr>
                <w:rFonts w:cstheme="minorHAnsi"/>
                <w:b/>
                <w:sz w:val="24"/>
                <w:szCs w:val="24"/>
                <w:u w:val="single"/>
              </w:rPr>
              <w:lastRenderedPageBreak/>
              <w:t>*Lecture et compréhension</w:t>
            </w:r>
          </w:p>
          <w:p w:rsidR="00825ED3" w:rsidRPr="00224A9E" w:rsidRDefault="00825ED3" w:rsidP="00521291">
            <w:pPr>
              <w:jc w:val="center"/>
              <w:rPr>
                <w:rFonts w:cstheme="minorHAnsi"/>
                <w:sz w:val="24"/>
                <w:szCs w:val="24"/>
              </w:rPr>
            </w:pPr>
            <w:r w:rsidRPr="00224A9E">
              <w:rPr>
                <w:rFonts w:cstheme="minorHAnsi"/>
                <w:sz w:val="24"/>
                <w:szCs w:val="24"/>
              </w:rPr>
              <w:t>«</w:t>
            </w:r>
            <w:r w:rsidRPr="00960B2E">
              <w:rPr>
                <w:rFonts w:cstheme="minorHAnsi"/>
                <w:sz w:val="24"/>
                <w:szCs w:val="24"/>
              </w:rPr>
              <w:t xml:space="preserve">Le  sultan </w:t>
            </w:r>
            <w:proofErr w:type="spellStart"/>
            <w:r w:rsidRPr="00960B2E">
              <w:rPr>
                <w:rFonts w:cstheme="minorHAnsi"/>
                <w:sz w:val="24"/>
                <w:szCs w:val="24"/>
              </w:rPr>
              <w:t>Moustacha</w:t>
            </w:r>
            <w:proofErr w:type="spellEnd"/>
            <w:r w:rsidRPr="00224A9E">
              <w:rPr>
                <w:rFonts w:cstheme="minorHAnsi"/>
                <w:sz w:val="24"/>
                <w:szCs w:val="24"/>
              </w:rPr>
              <w:t>»</w:t>
            </w:r>
          </w:p>
          <w:p w:rsidR="00825ED3" w:rsidRPr="00860F0C" w:rsidRDefault="00825ED3" w:rsidP="00521291">
            <w:pPr>
              <w:rPr>
                <w:rFonts w:cstheme="minorHAnsi"/>
                <w:sz w:val="24"/>
                <w:szCs w:val="24"/>
              </w:rPr>
            </w:pPr>
            <w:r w:rsidRPr="00860F0C">
              <w:rPr>
                <w:rFonts w:cstheme="minorHAnsi"/>
                <w:sz w:val="24"/>
                <w:szCs w:val="24"/>
              </w:rPr>
              <w:lastRenderedPageBreak/>
              <w:t>1-lecture</w:t>
            </w:r>
          </w:p>
          <w:p w:rsidR="00825ED3" w:rsidRPr="00860F0C" w:rsidRDefault="00825ED3" w:rsidP="00521291">
            <w:pPr>
              <w:rPr>
                <w:rFonts w:cstheme="minorHAnsi"/>
                <w:sz w:val="24"/>
                <w:szCs w:val="24"/>
              </w:rPr>
            </w:pPr>
            <w:r w:rsidRPr="00860F0C">
              <w:rPr>
                <w:rFonts w:cstheme="minorHAnsi"/>
                <w:sz w:val="24"/>
                <w:szCs w:val="24"/>
              </w:rPr>
              <w:t>2-compréhension</w:t>
            </w:r>
          </w:p>
          <w:p w:rsidR="00825ED3" w:rsidRDefault="00825ED3" w:rsidP="00521291">
            <w:pPr>
              <w:rPr>
                <w:rFonts w:cstheme="minorHAnsi"/>
                <w:sz w:val="24"/>
                <w:szCs w:val="24"/>
              </w:rPr>
            </w:pPr>
          </w:p>
          <w:p w:rsidR="00825ED3" w:rsidRPr="00860F0C" w:rsidRDefault="00825ED3" w:rsidP="00521291">
            <w:pPr>
              <w:rPr>
                <w:rFonts w:cstheme="minorHAnsi"/>
                <w:sz w:val="24"/>
                <w:szCs w:val="24"/>
              </w:rPr>
            </w:pPr>
          </w:p>
        </w:tc>
        <w:tc>
          <w:tcPr>
            <w:tcW w:w="3315" w:type="dxa"/>
          </w:tcPr>
          <w:p w:rsidR="00825ED3" w:rsidRDefault="00825ED3" w:rsidP="00521291">
            <w:pPr>
              <w:jc w:val="left"/>
              <w:rPr>
                <w:rFonts w:cstheme="minorHAnsi"/>
                <w:b/>
                <w:sz w:val="24"/>
                <w:szCs w:val="24"/>
                <w:u w:val="single"/>
              </w:rPr>
            </w:pPr>
            <w:r w:rsidRPr="00860F0C">
              <w:rPr>
                <w:rFonts w:cstheme="minorHAnsi"/>
                <w:b/>
                <w:sz w:val="24"/>
                <w:szCs w:val="24"/>
                <w:u w:val="single"/>
              </w:rPr>
              <w:lastRenderedPageBreak/>
              <w:t>*Langage oral et production écrite</w:t>
            </w:r>
          </w:p>
          <w:p w:rsidR="00825ED3" w:rsidRPr="00B41E71" w:rsidRDefault="00825ED3" w:rsidP="00521291">
            <w:pPr>
              <w:jc w:val="center"/>
              <w:rPr>
                <w:rFonts w:cstheme="minorHAnsi"/>
                <w:sz w:val="24"/>
                <w:szCs w:val="24"/>
              </w:rPr>
            </w:pPr>
            <w:r w:rsidRPr="00B41E71">
              <w:rPr>
                <w:rFonts w:cstheme="minorHAnsi"/>
                <w:sz w:val="24"/>
                <w:szCs w:val="24"/>
              </w:rPr>
              <w:lastRenderedPageBreak/>
              <w:t>« L’otarie tarée »</w:t>
            </w:r>
          </w:p>
          <w:p w:rsidR="00825ED3" w:rsidRPr="00860F0C" w:rsidRDefault="00EC4ED6" w:rsidP="00521291">
            <w:pPr>
              <w:jc w:val="center"/>
              <w:rPr>
                <w:rFonts w:cstheme="minorHAnsi"/>
                <w:sz w:val="24"/>
                <w:szCs w:val="24"/>
              </w:rPr>
            </w:pPr>
            <w:hyperlink r:id="rId6" w:history="1">
              <w:r w:rsidR="00825ED3">
                <w:rPr>
                  <w:rStyle w:val="Lienhypertexte"/>
                </w:rPr>
                <w:t>https://www.franceinter.fr/emissions/une-histoire-et-oli/pour-oli-cecile-coulon-l-otarie-taree</w:t>
              </w:r>
            </w:hyperlink>
          </w:p>
          <w:p w:rsidR="00825ED3" w:rsidRPr="00860F0C" w:rsidRDefault="00825ED3" w:rsidP="00521291">
            <w:pPr>
              <w:rPr>
                <w:rFonts w:cstheme="minorHAnsi"/>
                <w:sz w:val="24"/>
                <w:szCs w:val="24"/>
              </w:rPr>
            </w:pPr>
            <w:r w:rsidRPr="00860F0C">
              <w:rPr>
                <w:rFonts w:cstheme="minorHAnsi"/>
                <w:sz w:val="24"/>
                <w:szCs w:val="24"/>
              </w:rPr>
              <w:t>1-écoute d’une histoire</w:t>
            </w:r>
          </w:p>
          <w:p w:rsidR="00825ED3" w:rsidRPr="00860F0C" w:rsidRDefault="00825ED3" w:rsidP="00521291">
            <w:pPr>
              <w:rPr>
                <w:rFonts w:cstheme="minorHAnsi"/>
                <w:sz w:val="24"/>
                <w:szCs w:val="24"/>
              </w:rPr>
            </w:pPr>
            <w:r w:rsidRPr="00860F0C">
              <w:rPr>
                <w:rFonts w:cstheme="minorHAnsi"/>
                <w:sz w:val="24"/>
                <w:szCs w:val="24"/>
              </w:rPr>
              <w:t>2- raconte ce que tu as compris de l’histoire</w:t>
            </w:r>
          </w:p>
          <w:p w:rsidR="00825ED3" w:rsidRPr="00860F0C" w:rsidRDefault="00825ED3" w:rsidP="00521291">
            <w:pPr>
              <w:rPr>
                <w:rFonts w:cstheme="minorHAnsi"/>
                <w:sz w:val="24"/>
                <w:szCs w:val="24"/>
              </w:rPr>
            </w:pPr>
            <w:r w:rsidRPr="00860F0C">
              <w:rPr>
                <w:rFonts w:cstheme="minorHAnsi"/>
                <w:sz w:val="24"/>
                <w:szCs w:val="24"/>
              </w:rPr>
              <w:t>3- écris ce qui t’a plu dans l’histoire (décrire une action, une situation, un personnage) et expliquer pourquoi.</w:t>
            </w:r>
          </w:p>
        </w:tc>
      </w:tr>
      <w:tr w:rsidR="00825ED3" w:rsidRPr="00860F0C" w:rsidTr="00521291">
        <w:tc>
          <w:tcPr>
            <w:tcW w:w="3085" w:type="dxa"/>
          </w:tcPr>
          <w:p w:rsidR="00825ED3" w:rsidRDefault="00825ED3" w:rsidP="00521291">
            <w:pPr>
              <w:rPr>
                <w:rFonts w:cstheme="minorHAnsi"/>
                <w:b/>
                <w:sz w:val="24"/>
                <w:szCs w:val="24"/>
                <w:u w:val="single"/>
              </w:rPr>
            </w:pPr>
            <w:r w:rsidRPr="00860F0C">
              <w:rPr>
                <w:rFonts w:cstheme="minorHAnsi"/>
                <w:b/>
                <w:sz w:val="24"/>
                <w:szCs w:val="24"/>
                <w:u w:val="single"/>
              </w:rPr>
              <w:lastRenderedPageBreak/>
              <w:t>Mathématiques</w:t>
            </w:r>
          </w:p>
          <w:p w:rsidR="00825ED3" w:rsidRDefault="00353EF7" w:rsidP="00521291">
            <w:pPr>
              <w:rPr>
                <w:rFonts w:cstheme="minorHAnsi"/>
                <w:sz w:val="24"/>
                <w:szCs w:val="24"/>
              </w:rPr>
            </w:pPr>
            <w:r w:rsidRPr="00353EF7">
              <w:rPr>
                <w:rFonts w:cstheme="minorHAnsi"/>
                <w:sz w:val="24"/>
                <w:szCs w:val="24"/>
              </w:rPr>
              <w:t>Comparer, encadrer et placer les grands nombres en millions</w:t>
            </w:r>
          </w:p>
          <w:p w:rsidR="00353EF7" w:rsidRPr="00353EF7" w:rsidRDefault="00353EF7" w:rsidP="00521291">
            <w:pPr>
              <w:rPr>
                <w:rFonts w:cstheme="minorHAnsi"/>
                <w:sz w:val="24"/>
                <w:szCs w:val="24"/>
              </w:rPr>
            </w:pPr>
          </w:p>
          <w:p w:rsidR="00825ED3" w:rsidRPr="00860F0C" w:rsidRDefault="00825ED3" w:rsidP="00521291">
            <w:pPr>
              <w:rPr>
                <w:rFonts w:cstheme="minorHAnsi"/>
                <w:sz w:val="24"/>
                <w:szCs w:val="24"/>
              </w:rPr>
            </w:pPr>
            <w:r w:rsidRPr="00860F0C">
              <w:rPr>
                <w:rFonts w:cstheme="minorHAnsi"/>
                <w:sz w:val="24"/>
                <w:szCs w:val="24"/>
                <w:u w:val="single"/>
              </w:rPr>
              <w:t>Activité</w:t>
            </w:r>
            <w:r w:rsidR="00353EF7">
              <w:rPr>
                <w:rFonts w:cstheme="minorHAnsi"/>
                <w:sz w:val="24"/>
                <w:szCs w:val="24"/>
              </w:rPr>
              <w:t> : n° 1-2-3</w:t>
            </w:r>
          </w:p>
          <w:p w:rsidR="00825ED3" w:rsidRPr="00860F0C" w:rsidRDefault="00825ED3" w:rsidP="00521291">
            <w:pPr>
              <w:rPr>
                <w:rFonts w:cstheme="minorHAnsi"/>
                <w:sz w:val="24"/>
                <w:szCs w:val="24"/>
              </w:rPr>
            </w:pPr>
          </w:p>
        </w:tc>
        <w:tc>
          <w:tcPr>
            <w:tcW w:w="3119" w:type="dxa"/>
          </w:tcPr>
          <w:p w:rsidR="00825ED3" w:rsidRPr="00860F0C" w:rsidRDefault="00825ED3" w:rsidP="00521291">
            <w:pPr>
              <w:rPr>
                <w:rFonts w:cstheme="minorHAnsi"/>
                <w:b/>
                <w:sz w:val="24"/>
                <w:szCs w:val="24"/>
                <w:u w:val="single"/>
              </w:rPr>
            </w:pPr>
            <w:r w:rsidRPr="00860F0C">
              <w:rPr>
                <w:rFonts w:cstheme="minorHAnsi"/>
                <w:b/>
                <w:sz w:val="24"/>
                <w:szCs w:val="24"/>
                <w:u w:val="single"/>
              </w:rPr>
              <w:t>Mathématiques</w:t>
            </w:r>
          </w:p>
          <w:p w:rsidR="00353EF7" w:rsidRDefault="00353EF7" w:rsidP="00353EF7">
            <w:pPr>
              <w:jc w:val="left"/>
              <w:rPr>
                <w:rFonts w:cstheme="minorHAnsi"/>
                <w:sz w:val="24"/>
                <w:szCs w:val="24"/>
              </w:rPr>
            </w:pPr>
            <w:r w:rsidRPr="00353EF7">
              <w:rPr>
                <w:rFonts w:cstheme="minorHAnsi"/>
                <w:sz w:val="24"/>
                <w:szCs w:val="24"/>
              </w:rPr>
              <w:t>Comparer, encadrer et placer les grands nombres en millions</w:t>
            </w:r>
          </w:p>
          <w:p w:rsidR="00353EF7" w:rsidRPr="00353EF7" w:rsidRDefault="00353EF7" w:rsidP="00353EF7">
            <w:pPr>
              <w:jc w:val="left"/>
              <w:rPr>
                <w:rFonts w:cstheme="minorHAnsi"/>
                <w:sz w:val="24"/>
                <w:szCs w:val="24"/>
              </w:rPr>
            </w:pPr>
          </w:p>
          <w:p w:rsidR="00825ED3" w:rsidRPr="00860F0C" w:rsidRDefault="00825ED3" w:rsidP="00521291">
            <w:pPr>
              <w:rPr>
                <w:rFonts w:cstheme="minorHAnsi"/>
                <w:sz w:val="24"/>
                <w:szCs w:val="24"/>
              </w:rPr>
            </w:pPr>
            <w:r w:rsidRPr="00860F0C">
              <w:rPr>
                <w:rFonts w:cstheme="minorHAnsi"/>
                <w:sz w:val="24"/>
                <w:szCs w:val="24"/>
                <w:u w:val="single"/>
              </w:rPr>
              <w:t>Activité</w:t>
            </w:r>
            <w:r>
              <w:rPr>
                <w:rFonts w:cstheme="minorHAnsi"/>
                <w:sz w:val="24"/>
                <w:szCs w:val="24"/>
              </w:rPr>
              <w:t xml:space="preserve"> : n° </w:t>
            </w:r>
            <w:r w:rsidR="00353EF7">
              <w:rPr>
                <w:rFonts w:cstheme="minorHAnsi"/>
                <w:sz w:val="24"/>
                <w:szCs w:val="24"/>
              </w:rPr>
              <w:t>4-5-6</w:t>
            </w:r>
          </w:p>
          <w:p w:rsidR="00825ED3" w:rsidRPr="00860F0C" w:rsidRDefault="00825ED3" w:rsidP="00521291">
            <w:pPr>
              <w:rPr>
                <w:rFonts w:cstheme="minorHAnsi"/>
                <w:sz w:val="24"/>
                <w:szCs w:val="24"/>
              </w:rPr>
            </w:pPr>
          </w:p>
          <w:p w:rsidR="00825ED3" w:rsidRPr="00860F0C" w:rsidRDefault="00825ED3" w:rsidP="00521291">
            <w:pPr>
              <w:rPr>
                <w:rFonts w:cstheme="minorHAnsi"/>
                <w:sz w:val="24"/>
                <w:szCs w:val="24"/>
              </w:rPr>
            </w:pPr>
          </w:p>
          <w:p w:rsidR="00825ED3" w:rsidRPr="00860F0C" w:rsidRDefault="00825ED3" w:rsidP="00521291">
            <w:pPr>
              <w:rPr>
                <w:rFonts w:cstheme="minorHAnsi"/>
                <w:sz w:val="24"/>
                <w:szCs w:val="24"/>
              </w:rPr>
            </w:pPr>
          </w:p>
        </w:tc>
        <w:tc>
          <w:tcPr>
            <w:tcW w:w="2693" w:type="dxa"/>
            <w:vMerge w:val="restart"/>
          </w:tcPr>
          <w:p w:rsidR="00825ED3" w:rsidRPr="00860F0C" w:rsidRDefault="00825ED3" w:rsidP="00825ED3">
            <w:pPr>
              <w:rPr>
                <w:rFonts w:cstheme="minorHAnsi"/>
                <w:sz w:val="24"/>
                <w:szCs w:val="24"/>
              </w:rPr>
            </w:pPr>
          </w:p>
        </w:tc>
        <w:tc>
          <w:tcPr>
            <w:tcW w:w="3402" w:type="dxa"/>
          </w:tcPr>
          <w:p w:rsidR="00825ED3" w:rsidRPr="00860F0C" w:rsidRDefault="00825ED3" w:rsidP="00521291">
            <w:pPr>
              <w:rPr>
                <w:rFonts w:cstheme="minorHAnsi"/>
                <w:b/>
                <w:sz w:val="24"/>
                <w:szCs w:val="24"/>
                <w:u w:val="single"/>
              </w:rPr>
            </w:pPr>
            <w:r w:rsidRPr="00860F0C">
              <w:rPr>
                <w:rFonts w:cstheme="minorHAnsi"/>
                <w:b/>
                <w:sz w:val="24"/>
                <w:szCs w:val="24"/>
                <w:u w:val="single"/>
              </w:rPr>
              <w:t>Mathématiques</w:t>
            </w:r>
          </w:p>
          <w:p w:rsidR="00353EF7" w:rsidRPr="00353EF7" w:rsidRDefault="00353EF7" w:rsidP="00353EF7">
            <w:pPr>
              <w:jc w:val="center"/>
              <w:rPr>
                <w:rFonts w:cstheme="minorHAnsi"/>
                <w:sz w:val="24"/>
                <w:szCs w:val="24"/>
              </w:rPr>
            </w:pPr>
            <w:r w:rsidRPr="00353EF7">
              <w:rPr>
                <w:rFonts w:cstheme="minorHAnsi"/>
                <w:sz w:val="24"/>
                <w:szCs w:val="24"/>
              </w:rPr>
              <w:t>Comparer, encadrer et placer les grands nombres en millions</w:t>
            </w:r>
          </w:p>
          <w:p w:rsidR="00825ED3" w:rsidRPr="00860F0C" w:rsidRDefault="00825ED3" w:rsidP="00521291">
            <w:pPr>
              <w:jc w:val="center"/>
              <w:rPr>
                <w:rFonts w:cstheme="minorHAnsi"/>
                <w:sz w:val="24"/>
                <w:szCs w:val="24"/>
              </w:rPr>
            </w:pPr>
          </w:p>
          <w:p w:rsidR="00825ED3" w:rsidRDefault="00825ED3" w:rsidP="00521291">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sidR="00353EF7">
              <w:rPr>
                <w:rFonts w:cstheme="minorHAnsi"/>
                <w:sz w:val="24"/>
                <w:szCs w:val="24"/>
              </w:rPr>
              <w:t xml:space="preserve"> 7-9</w:t>
            </w:r>
          </w:p>
          <w:p w:rsidR="00825ED3" w:rsidRPr="00860F0C" w:rsidRDefault="00825ED3" w:rsidP="00521291">
            <w:pPr>
              <w:rPr>
                <w:rFonts w:cstheme="minorHAnsi"/>
                <w:sz w:val="24"/>
                <w:szCs w:val="24"/>
              </w:rPr>
            </w:pPr>
            <w:r w:rsidRPr="00860F0C">
              <w:rPr>
                <w:rFonts w:cstheme="minorHAnsi"/>
                <w:sz w:val="24"/>
                <w:szCs w:val="24"/>
              </w:rPr>
              <w:t xml:space="preserve"> </w:t>
            </w:r>
          </w:p>
          <w:p w:rsidR="00825ED3" w:rsidRPr="00860F0C" w:rsidRDefault="00825ED3" w:rsidP="00521291">
            <w:pPr>
              <w:rPr>
                <w:rFonts w:cstheme="minorHAnsi"/>
                <w:sz w:val="24"/>
                <w:szCs w:val="24"/>
              </w:rPr>
            </w:pPr>
          </w:p>
        </w:tc>
        <w:tc>
          <w:tcPr>
            <w:tcW w:w="3315" w:type="dxa"/>
          </w:tcPr>
          <w:p w:rsidR="00825ED3" w:rsidRPr="00860F0C" w:rsidRDefault="00825ED3" w:rsidP="00521291">
            <w:pPr>
              <w:rPr>
                <w:rFonts w:cstheme="minorHAnsi"/>
                <w:b/>
                <w:sz w:val="24"/>
                <w:szCs w:val="24"/>
                <w:u w:val="single"/>
              </w:rPr>
            </w:pPr>
            <w:r w:rsidRPr="00860F0C">
              <w:rPr>
                <w:rFonts w:cstheme="minorHAnsi"/>
                <w:b/>
                <w:sz w:val="24"/>
                <w:szCs w:val="24"/>
                <w:u w:val="single"/>
              </w:rPr>
              <w:t>Mathématiques</w:t>
            </w:r>
          </w:p>
          <w:p w:rsidR="00353EF7" w:rsidRPr="00353EF7" w:rsidRDefault="00353EF7" w:rsidP="00353EF7">
            <w:pPr>
              <w:jc w:val="center"/>
              <w:rPr>
                <w:rFonts w:cstheme="minorHAnsi"/>
                <w:sz w:val="24"/>
                <w:szCs w:val="24"/>
              </w:rPr>
            </w:pPr>
            <w:r w:rsidRPr="00353EF7">
              <w:rPr>
                <w:rFonts w:cstheme="minorHAnsi"/>
                <w:sz w:val="24"/>
                <w:szCs w:val="24"/>
              </w:rPr>
              <w:t>Comparer, encadrer et placer les grands nombres en millions</w:t>
            </w:r>
          </w:p>
          <w:p w:rsidR="00825ED3" w:rsidRPr="002A1C01" w:rsidRDefault="00825ED3" w:rsidP="00521291">
            <w:pPr>
              <w:jc w:val="center"/>
              <w:rPr>
                <w:rFonts w:cstheme="minorHAnsi"/>
                <w:sz w:val="24"/>
                <w:szCs w:val="24"/>
              </w:rPr>
            </w:pPr>
          </w:p>
          <w:p w:rsidR="00825ED3" w:rsidRPr="00860F0C" w:rsidRDefault="00825ED3" w:rsidP="00521291">
            <w:pPr>
              <w:rPr>
                <w:rFonts w:cstheme="minorHAnsi"/>
                <w:sz w:val="24"/>
                <w:szCs w:val="24"/>
              </w:rPr>
            </w:pPr>
            <w:r w:rsidRPr="00860F0C">
              <w:rPr>
                <w:rFonts w:cstheme="minorHAnsi"/>
                <w:sz w:val="24"/>
                <w:szCs w:val="24"/>
                <w:u w:val="single"/>
              </w:rPr>
              <w:t>Activité </w:t>
            </w:r>
            <w:r w:rsidRPr="00860F0C">
              <w:rPr>
                <w:rFonts w:cstheme="minorHAnsi"/>
                <w:sz w:val="24"/>
                <w:szCs w:val="24"/>
              </w:rPr>
              <w:t>: n°</w:t>
            </w:r>
            <w:r w:rsidR="00353EF7">
              <w:rPr>
                <w:rFonts w:cstheme="minorHAnsi"/>
                <w:sz w:val="24"/>
                <w:szCs w:val="24"/>
              </w:rPr>
              <w:t xml:space="preserve"> 11- le défi d’Archi </w:t>
            </w:r>
          </w:p>
          <w:p w:rsidR="00825ED3" w:rsidRPr="00860F0C" w:rsidRDefault="00825ED3" w:rsidP="00521291">
            <w:pPr>
              <w:rPr>
                <w:rFonts w:cstheme="minorHAnsi"/>
                <w:sz w:val="24"/>
                <w:szCs w:val="24"/>
              </w:rPr>
            </w:pPr>
          </w:p>
        </w:tc>
      </w:tr>
      <w:tr w:rsidR="00825ED3" w:rsidRPr="00860F0C" w:rsidTr="00521291">
        <w:tc>
          <w:tcPr>
            <w:tcW w:w="3085" w:type="dxa"/>
          </w:tcPr>
          <w:p w:rsidR="00825ED3" w:rsidRPr="00860F0C" w:rsidRDefault="00825ED3" w:rsidP="00521291">
            <w:pPr>
              <w:rPr>
                <w:rFonts w:cstheme="minorHAnsi"/>
                <w:sz w:val="24"/>
                <w:szCs w:val="24"/>
              </w:rPr>
            </w:pPr>
            <w:r w:rsidRPr="00860F0C">
              <w:rPr>
                <w:rFonts w:cstheme="minorHAnsi"/>
                <w:sz w:val="24"/>
                <w:szCs w:val="24"/>
              </w:rPr>
              <w:t>*</w:t>
            </w:r>
            <w:r w:rsidRPr="00860F0C">
              <w:rPr>
                <w:rFonts w:cstheme="minorHAnsi"/>
                <w:b/>
                <w:sz w:val="24"/>
                <w:szCs w:val="24"/>
                <w:u w:val="single"/>
              </w:rPr>
              <w:t>Etude de la langue</w:t>
            </w:r>
          </w:p>
          <w:p w:rsidR="00825ED3" w:rsidRPr="00860F0C" w:rsidRDefault="00353EF7" w:rsidP="00521291">
            <w:pPr>
              <w:jc w:val="left"/>
              <w:rPr>
                <w:rFonts w:cstheme="minorHAnsi"/>
                <w:sz w:val="24"/>
                <w:szCs w:val="24"/>
              </w:rPr>
            </w:pPr>
            <w:r>
              <w:rPr>
                <w:rFonts w:cstheme="minorHAnsi"/>
                <w:sz w:val="24"/>
                <w:szCs w:val="24"/>
              </w:rPr>
              <w:t>Accorder le verbe avec son sujet</w:t>
            </w:r>
          </w:p>
          <w:p w:rsidR="00825ED3" w:rsidRPr="00860F0C" w:rsidRDefault="00825ED3" w:rsidP="00521291">
            <w:pPr>
              <w:jc w:val="left"/>
              <w:rPr>
                <w:rFonts w:cstheme="minorHAnsi"/>
                <w:sz w:val="24"/>
                <w:szCs w:val="24"/>
              </w:rPr>
            </w:pPr>
          </w:p>
          <w:p w:rsidR="00825ED3" w:rsidRPr="00860F0C" w:rsidRDefault="00825ED3" w:rsidP="00521291">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sidR="00831A06">
              <w:rPr>
                <w:rFonts w:cstheme="minorHAnsi"/>
                <w:sz w:val="24"/>
                <w:szCs w:val="24"/>
              </w:rPr>
              <w:t xml:space="preserve"> 2- 4 </w:t>
            </w:r>
          </w:p>
          <w:p w:rsidR="00825ED3" w:rsidRPr="00860F0C" w:rsidRDefault="00825ED3" w:rsidP="00521291">
            <w:pPr>
              <w:rPr>
                <w:rFonts w:cstheme="minorHAnsi"/>
                <w:sz w:val="24"/>
                <w:szCs w:val="24"/>
              </w:rPr>
            </w:pPr>
          </w:p>
        </w:tc>
        <w:tc>
          <w:tcPr>
            <w:tcW w:w="3119" w:type="dxa"/>
          </w:tcPr>
          <w:p w:rsidR="00825ED3" w:rsidRPr="00860F0C" w:rsidRDefault="00825ED3" w:rsidP="00521291">
            <w:pPr>
              <w:rPr>
                <w:rFonts w:cstheme="minorHAnsi"/>
                <w:b/>
                <w:sz w:val="24"/>
                <w:szCs w:val="24"/>
                <w:u w:val="single"/>
              </w:rPr>
            </w:pPr>
            <w:r w:rsidRPr="00860F0C">
              <w:rPr>
                <w:rFonts w:cstheme="minorHAnsi"/>
                <w:b/>
                <w:sz w:val="24"/>
                <w:szCs w:val="24"/>
                <w:u w:val="single"/>
              </w:rPr>
              <w:t>Etude de la langue</w:t>
            </w:r>
          </w:p>
          <w:p w:rsidR="00825ED3" w:rsidRPr="00860F0C" w:rsidRDefault="00825ED3" w:rsidP="00521291">
            <w:pPr>
              <w:jc w:val="left"/>
              <w:rPr>
                <w:rFonts w:cstheme="minorHAnsi"/>
                <w:sz w:val="24"/>
                <w:szCs w:val="24"/>
              </w:rPr>
            </w:pPr>
          </w:p>
          <w:p w:rsidR="00825ED3" w:rsidRDefault="00825ED3" w:rsidP="00521291">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Pr>
                <w:rFonts w:cstheme="minorHAnsi"/>
                <w:sz w:val="24"/>
                <w:szCs w:val="24"/>
              </w:rPr>
              <w:t>°</w:t>
            </w:r>
            <w:r w:rsidR="00831A06">
              <w:rPr>
                <w:rFonts w:cstheme="minorHAnsi"/>
                <w:sz w:val="24"/>
                <w:szCs w:val="24"/>
              </w:rPr>
              <w:t xml:space="preserve"> 5- 6</w:t>
            </w:r>
          </w:p>
          <w:p w:rsidR="00825ED3" w:rsidRPr="00860F0C" w:rsidRDefault="00825ED3" w:rsidP="00521291">
            <w:pPr>
              <w:rPr>
                <w:rFonts w:cstheme="minorHAnsi"/>
                <w:sz w:val="24"/>
                <w:szCs w:val="24"/>
              </w:rPr>
            </w:pPr>
            <w:r w:rsidRPr="00BD5345">
              <w:rPr>
                <w:rFonts w:cstheme="minorHAnsi"/>
                <w:sz w:val="24"/>
                <w:szCs w:val="24"/>
                <w:u w:val="single"/>
              </w:rPr>
              <w:t>Aide</w:t>
            </w:r>
            <w:r>
              <w:rPr>
                <w:rFonts w:cstheme="minorHAnsi"/>
                <w:sz w:val="24"/>
                <w:szCs w:val="24"/>
              </w:rPr>
              <w:t> : je retiens</w:t>
            </w:r>
          </w:p>
        </w:tc>
        <w:tc>
          <w:tcPr>
            <w:tcW w:w="2693" w:type="dxa"/>
            <w:vMerge/>
          </w:tcPr>
          <w:p w:rsidR="00825ED3" w:rsidRPr="00860F0C" w:rsidRDefault="00825ED3" w:rsidP="00521291">
            <w:pPr>
              <w:rPr>
                <w:rFonts w:cstheme="minorHAnsi"/>
                <w:sz w:val="24"/>
                <w:szCs w:val="24"/>
              </w:rPr>
            </w:pPr>
          </w:p>
        </w:tc>
        <w:tc>
          <w:tcPr>
            <w:tcW w:w="3402" w:type="dxa"/>
          </w:tcPr>
          <w:p w:rsidR="00825ED3" w:rsidRDefault="00825ED3" w:rsidP="00521291">
            <w:pPr>
              <w:rPr>
                <w:rFonts w:cstheme="minorHAnsi"/>
                <w:b/>
                <w:sz w:val="24"/>
                <w:szCs w:val="24"/>
                <w:u w:val="single"/>
              </w:rPr>
            </w:pPr>
            <w:r w:rsidRPr="00860F0C">
              <w:rPr>
                <w:rFonts w:cstheme="minorHAnsi"/>
                <w:b/>
                <w:sz w:val="24"/>
                <w:szCs w:val="24"/>
                <w:u w:val="single"/>
              </w:rPr>
              <w:t>Etude de la langue</w:t>
            </w:r>
          </w:p>
          <w:p w:rsidR="00825ED3" w:rsidRPr="002A1C01" w:rsidRDefault="00825ED3" w:rsidP="00521291">
            <w:pPr>
              <w:rPr>
                <w:rFonts w:cstheme="minorHAnsi"/>
                <w:sz w:val="24"/>
                <w:szCs w:val="24"/>
              </w:rPr>
            </w:pPr>
          </w:p>
          <w:p w:rsidR="00825ED3" w:rsidRPr="002A1C01" w:rsidRDefault="00825ED3" w:rsidP="00521291">
            <w:pPr>
              <w:rPr>
                <w:rFonts w:cstheme="minorHAnsi"/>
                <w:sz w:val="24"/>
                <w:szCs w:val="24"/>
              </w:rPr>
            </w:pPr>
          </w:p>
          <w:p w:rsidR="00825ED3" w:rsidRPr="002A1C01" w:rsidRDefault="00825ED3" w:rsidP="00521291">
            <w:pPr>
              <w:rPr>
                <w:rFonts w:cstheme="minorHAnsi"/>
                <w:sz w:val="24"/>
                <w:szCs w:val="24"/>
              </w:rPr>
            </w:pPr>
            <w:r w:rsidRPr="002A1C01">
              <w:rPr>
                <w:rFonts w:cstheme="minorHAnsi"/>
                <w:sz w:val="24"/>
                <w:szCs w:val="24"/>
              </w:rPr>
              <w:t>Activité : n°</w:t>
            </w:r>
            <w:r w:rsidR="00831A06">
              <w:rPr>
                <w:rFonts w:cstheme="minorHAnsi"/>
                <w:sz w:val="24"/>
                <w:szCs w:val="24"/>
              </w:rPr>
              <w:t xml:space="preserve"> 7 - 8</w:t>
            </w:r>
          </w:p>
          <w:p w:rsidR="00825ED3" w:rsidRPr="00860F0C" w:rsidRDefault="00825ED3" w:rsidP="00521291">
            <w:pPr>
              <w:rPr>
                <w:rFonts w:cstheme="minorHAnsi"/>
                <w:sz w:val="24"/>
                <w:szCs w:val="24"/>
              </w:rPr>
            </w:pPr>
          </w:p>
        </w:tc>
        <w:tc>
          <w:tcPr>
            <w:tcW w:w="3315" w:type="dxa"/>
          </w:tcPr>
          <w:p w:rsidR="00825ED3" w:rsidRPr="00860F0C" w:rsidRDefault="00825ED3" w:rsidP="00521291">
            <w:pPr>
              <w:rPr>
                <w:rFonts w:cstheme="minorHAnsi"/>
                <w:b/>
                <w:sz w:val="24"/>
                <w:szCs w:val="24"/>
                <w:u w:val="single"/>
              </w:rPr>
            </w:pPr>
            <w:r w:rsidRPr="00860F0C">
              <w:rPr>
                <w:rFonts w:cstheme="minorHAnsi"/>
                <w:b/>
                <w:sz w:val="24"/>
                <w:szCs w:val="24"/>
                <w:u w:val="single"/>
              </w:rPr>
              <w:t>Etude de la langue</w:t>
            </w:r>
          </w:p>
          <w:p w:rsidR="00825ED3" w:rsidRDefault="00825ED3" w:rsidP="00521291">
            <w:pPr>
              <w:rPr>
                <w:rFonts w:cstheme="minorHAnsi"/>
                <w:sz w:val="24"/>
                <w:szCs w:val="24"/>
              </w:rPr>
            </w:pPr>
          </w:p>
          <w:p w:rsidR="00825ED3" w:rsidRDefault="00825ED3" w:rsidP="00825ED3">
            <w:pPr>
              <w:rPr>
                <w:rFonts w:cstheme="minorHAnsi"/>
                <w:sz w:val="24"/>
                <w:szCs w:val="24"/>
              </w:rPr>
            </w:pPr>
            <w:r w:rsidRPr="002A1C01">
              <w:rPr>
                <w:rFonts w:cstheme="minorHAnsi"/>
                <w:sz w:val="24"/>
                <w:szCs w:val="24"/>
                <w:u w:val="single"/>
              </w:rPr>
              <w:t>Activité</w:t>
            </w:r>
            <w:r>
              <w:rPr>
                <w:rFonts w:cstheme="minorHAnsi"/>
                <w:sz w:val="24"/>
                <w:szCs w:val="24"/>
              </w:rPr>
              <w:t xml:space="preserve"> n° </w:t>
            </w:r>
            <w:r w:rsidR="00831A06">
              <w:rPr>
                <w:rFonts w:cstheme="minorHAnsi"/>
                <w:sz w:val="24"/>
                <w:szCs w:val="24"/>
              </w:rPr>
              <w:t>9- 10</w:t>
            </w:r>
          </w:p>
          <w:p w:rsidR="00825ED3" w:rsidRPr="00860F0C" w:rsidRDefault="00825ED3" w:rsidP="00825ED3">
            <w:pPr>
              <w:rPr>
                <w:rFonts w:cstheme="minorHAnsi"/>
                <w:sz w:val="24"/>
                <w:szCs w:val="24"/>
              </w:rPr>
            </w:pPr>
            <w:r w:rsidRPr="00BD5345">
              <w:rPr>
                <w:rFonts w:cstheme="minorHAnsi"/>
                <w:sz w:val="24"/>
                <w:szCs w:val="24"/>
                <w:u w:val="single"/>
              </w:rPr>
              <w:t>Aide</w:t>
            </w:r>
            <w:r w:rsidRPr="00BD5345">
              <w:rPr>
                <w:rFonts w:cstheme="minorHAnsi"/>
                <w:sz w:val="24"/>
                <w:szCs w:val="24"/>
              </w:rPr>
              <w:t> : je retiens</w:t>
            </w:r>
          </w:p>
        </w:tc>
      </w:tr>
      <w:tr w:rsidR="00825ED3" w:rsidRPr="00860F0C" w:rsidTr="00521291">
        <w:tc>
          <w:tcPr>
            <w:tcW w:w="3085" w:type="dxa"/>
          </w:tcPr>
          <w:p w:rsidR="00825ED3" w:rsidRPr="00860F0C" w:rsidRDefault="00825ED3" w:rsidP="00521291">
            <w:pPr>
              <w:rPr>
                <w:rFonts w:cstheme="minorHAnsi"/>
                <w:sz w:val="24"/>
                <w:szCs w:val="24"/>
              </w:rPr>
            </w:pPr>
            <w:r w:rsidRPr="00860F0C">
              <w:rPr>
                <w:rFonts w:cstheme="minorHAnsi"/>
                <w:b/>
                <w:sz w:val="24"/>
                <w:szCs w:val="24"/>
                <w:u w:val="single"/>
              </w:rPr>
              <w:t>*Activité</w:t>
            </w:r>
            <w:r w:rsidRPr="00860F0C">
              <w:rPr>
                <w:rFonts w:cstheme="minorHAnsi"/>
                <w:sz w:val="24"/>
                <w:szCs w:val="24"/>
              </w:rPr>
              <w:t xml:space="preserve"> : </w:t>
            </w:r>
          </w:p>
          <w:p w:rsidR="00825ED3" w:rsidRPr="00860F0C" w:rsidRDefault="00825ED3" w:rsidP="00521291">
            <w:pPr>
              <w:rPr>
                <w:rFonts w:cstheme="minorHAnsi"/>
                <w:sz w:val="24"/>
                <w:szCs w:val="24"/>
              </w:rPr>
            </w:pPr>
            <w:r w:rsidRPr="00860F0C">
              <w:rPr>
                <w:rFonts w:cstheme="minorHAnsi"/>
                <w:sz w:val="24"/>
                <w:szCs w:val="24"/>
              </w:rPr>
              <w:t xml:space="preserve">jeu : Rébus n° </w:t>
            </w:r>
            <w:r>
              <w:rPr>
                <w:rFonts w:cstheme="minorHAnsi"/>
                <w:sz w:val="24"/>
                <w:szCs w:val="24"/>
              </w:rPr>
              <w:t>10</w:t>
            </w:r>
          </w:p>
          <w:p w:rsidR="00825ED3" w:rsidRPr="00860F0C" w:rsidRDefault="00825ED3" w:rsidP="00521291">
            <w:pPr>
              <w:rPr>
                <w:rFonts w:cstheme="minorHAnsi"/>
                <w:sz w:val="24"/>
                <w:szCs w:val="24"/>
              </w:rPr>
            </w:pPr>
          </w:p>
          <w:p w:rsidR="00825ED3" w:rsidRPr="00860F0C" w:rsidRDefault="00825ED3" w:rsidP="00521291">
            <w:pPr>
              <w:rPr>
                <w:rFonts w:cstheme="minorHAnsi"/>
                <w:sz w:val="24"/>
                <w:szCs w:val="24"/>
              </w:rPr>
            </w:pPr>
          </w:p>
        </w:tc>
        <w:tc>
          <w:tcPr>
            <w:tcW w:w="3119" w:type="dxa"/>
          </w:tcPr>
          <w:p w:rsidR="00825ED3" w:rsidRPr="00860F0C" w:rsidRDefault="00825ED3" w:rsidP="00521291">
            <w:pPr>
              <w:rPr>
                <w:rFonts w:cstheme="minorHAnsi"/>
                <w:sz w:val="24"/>
                <w:szCs w:val="24"/>
              </w:rPr>
            </w:pPr>
            <w:r w:rsidRPr="00860F0C">
              <w:rPr>
                <w:rFonts w:cstheme="minorHAnsi"/>
                <w:b/>
                <w:sz w:val="24"/>
                <w:szCs w:val="24"/>
                <w:u w:val="single"/>
              </w:rPr>
              <w:t>*Activité</w:t>
            </w:r>
            <w:r w:rsidRPr="00860F0C">
              <w:rPr>
                <w:rFonts w:cstheme="minorHAnsi"/>
                <w:sz w:val="24"/>
                <w:szCs w:val="24"/>
              </w:rPr>
              <w:t xml:space="preserve"> : Questionner le monde  </w:t>
            </w:r>
          </w:p>
          <w:p w:rsidR="00825ED3" w:rsidRDefault="00825ED3" w:rsidP="00521291">
            <w:pPr>
              <w:rPr>
                <w:rFonts w:cstheme="minorHAnsi"/>
                <w:sz w:val="24"/>
                <w:szCs w:val="24"/>
              </w:rPr>
            </w:pPr>
            <w:r>
              <w:rPr>
                <w:rFonts w:cstheme="minorHAnsi"/>
                <w:sz w:val="24"/>
                <w:szCs w:val="24"/>
              </w:rPr>
              <w:t xml:space="preserve">1- Les pays de l’Union Européenne. </w:t>
            </w:r>
          </w:p>
          <w:p w:rsidR="00825ED3" w:rsidRDefault="00825ED3" w:rsidP="00521291">
            <w:pPr>
              <w:rPr>
                <w:rFonts w:cstheme="minorHAnsi"/>
                <w:sz w:val="24"/>
                <w:szCs w:val="24"/>
              </w:rPr>
            </w:pPr>
            <w:r>
              <w:rPr>
                <w:rFonts w:cstheme="minorHAnsi"/>
                <w:sz w:val="24"/>
                <w:szCs w:val="24"/>
              </w:rPr>
              <w:t>Révision avec l’application de la carte interactive.</w:t>
            </w:r>
          </w:p>
          <w:p w:rsidR="00825ED3" w:rsidRPr="00294E93" w:rsidRDefault="00EC4ED6" w:rsidP="00521291">
            <w:pPr>
              <w:rPr>
                <w:rFonts w:cstheme="minorHAnsi"/>
                <w:sz w:val="24"/>
                <w:szCs w:val="24"/>
              </w:rPr>
            </w:pPr>
            <w:hyperlink r:id="rId7" w:anchor="containerType=folder&amp;containerSlug=cartes-interactives" w:history="1">
              <w:r w:rsidR="00825ED3" w:rsidRPr="00294E93">
                <w:rPr>
                  <w:rStyle w:val="Lienhypertexte"/>
                  <w:rFonts w:cstheme="minorHAnsi"/>
                  <w:sz w:val="24"/>
                  <w:szCs w:val="24"/>
                </w:rPr>
                <w:t>https://www.lumni.fr/jeu/le-continent-europeen-ses-50-pays#containerType=folder&amp;containerSlug=cartes-interactives</w:t>
              </w:r>
            </w:hyperlink>
          </w:p>
          <w:p w:rsidR="00825ED3" w:rsidRDefault="00825ED3" w:rsidP="00521291">
            <w:pPr>
              <w:rPr>
                <w:rFonts w:cstheme="minorHAnsi"/>
                <w:sz w:val="24"/>
                <w:szCs w:val="24"/>
              </w:rPr>
            </w:pPr>
          </w:p>
          <w:p w:rsidR="00825ED3" w:rsidRPr="00294E93" w:rsidRDefault="00825ED3" w:rsidP="00521291">
            <w:pPr>
              <w:rPr>
                <w:rFonts w:cstheme="minorHAnsi"/>
                <w:sz w:val="24"/>
                <w:szCs w:val="24"/>
              </w:rPr>
            </w:pPr>
            <w:r w:rsidRPr="00294E93">
              <w:rPr>
                <w:rFonts w:cstheme="minorHAnsi"/>
                <w:sz w:val="24"/>
                <w:szCs w:val="24"/>
                <w:u w:val="single"/>
              </w:rPr>
              <w:t>Aide</w:t>
            </w:r>
            <w:r w:rsidRPr="00294E93">
              <w:rPr>
                <w:rFonts w:cstheme="minorHAnsi"/>
                <w:sz w:val="24"/>
                <w:szCs w:val="24"/>
              </w:rPr>
              <w:t xml:space="preserve"> : Utilise la carte de l’Union Européenne. </w:t>
            </w:r>
          </w:p>
          <w:p w:rsidR="00825ED3" w:rsidRDefault="00825ED3" w:rsidP="00521291">
            <w:pPr>
              <w:rPr>
                <w:rFonts w:cstheme="minorHAnsi"/>
                <w:sz w:val="24"/>
                <w:szCs w:val="24"/>
              </w:rPr>
            </w:pPr>
          </w:p>
          <w:p w:rsidR="00825ED3" w:rsidRDefault="00825ED3" w:rsidP="00521291">
            <w:pPr>
              <w:rPr>
                <w:rFonts w:cstheme="minorHAnsi"/>
                <w:sz w:val="24"/>
                <w:szCs w:val="24"/>
              </w:rPr>
            </w:pPr>
            <w:r>
              <w:rPr>
                <w:rFonts w:cstheme="minorHAnsi"/>
                <w:sz w:val="24"/>
                <w:szCs w:val="24"/>
              </w:rPr>
              <w:t xml:space="preserve">2- Découverte d’un pays de l’Union Européenne avec </w:t>
            </w:r>
            <w:proofErr w:type="spellStart"/>
            <w:r>
              <w:rPr>
                <w:rFonts w:cstheme="minorHAnsi"/>
                <w:sz w:val="24"/>
                <w:szCs w:val="24"/>
              </w:rPr>
              <w:t>Scooby</w:t>
            </w:r>
            <w:proofErr w:type="spellEnd"/>
            <w:r>
              <w:rPr>
                <w:rFonts w:cstheme="minorHAnsi"/>
                <w:sz w:val="24"/>
                <w:szCs w:val="24"/>
              </w:rPr>
              <w:t>-</w:t>
            </w:r>
            <w:proofErr w:type="spellStart"/>
            <w:r>
              <w:rPr>
                <w:rFonts w:cstheme="minorHAnsi"/>
                <w:sz w:val="24"/>
                <w:szCs w:val="24"/>
              </w:rPr>
              <w:t>doo</w:t>
            </w:r>
            <w:proofErr w:type="spellEnd"/>
            <w:r>
              <w:rPr>
                <w:rFonts w:cstheme="minorHAnsi"/>
                <w:sz w:val="24"/>
                <w:szCs w:val="24"/>
              </w:rPr>
              <w:t xml:space="preserve"> : l’Espagne </w:t>
            </w:r>
          </w:p>
          <w:p w:rsidR="00825ED3" w:rsidRPr="00860F0C" w:rsidRDefault="00EC4ED6" w:rsidP="00521291">
            <w:pPr>
              <w:rPr>
                <w:rFonts w:cstheme="minorHAnsi"/>
                <w:sz w:val="24"/>
                <w:szCs w:val="24"/>
              </w:rPr>
            </w:pPr>
            <w:hyperlink r:id="rId8" w:anchor="containerType=program&amp;containerSlug=scooby-doo-en-europe-a-la-decouverte-des-pays-de-l-union-europeenne" w:history="1">
              <w:r w:rsidR="00825ED3" w:rsidRPr="0004521A">
                <w:rPr>
                  <w:rStyle w:val="Lienhypertexte"/>
                </w:rPr>
                <w:t>https://www.lumni.fr/video/espagne-visite-avec-le-scooby-gang#containerType=program&amp;containerSlug=scooby-doo-en-europe-a-la-decouverte-des-pays-de-l-union-europeenne</w:t>
              </w:r>
            </w:hyperlink>
            <w:hyperlink r:id="rId9" w:history="1"/>
            <w:r w:rsidR="00825ED3">
              <w:rPr>
                <w:rFonts w:cstheme="minorHAnsi"/>
                <w:sz w:val="24"/>
                <w:szCs w:val="24"/>
              </w:rPr>
              <w:t xml:space="preserve"> </w:t>
            </w:r>
          </w:p>
        </w:tc>
        <w:tc>
          <w:tcPr>
            <w:tcW w:w="2693" w:type="dxa"/>
            <w:vMerge/>
          </w:tcPr>
          <w:p w:rsidR="00825ED3" w:rsidRPr="00860F0C" w:rsidRDefault="00825ED3" w:rsidP="00521291">
            <w:pPr>
              <w:rPr>
                <w:rFonts w:cstheme="minorHAnsi"/>
                <w:sz w:val="24"/>
                <w:szCs w:val="24"/>
              </w:rPr>
            </w:pPr>
          </w:p>
        </w:tc>
        <w:tc>
          <w:tcPr>
            <w:tcW w:w="3402" w:type="dxa"/>
          </w:tcPr>
          <w:p w:rsidR="00825ED3" w:rsidRPr="00860F0C" w:rsidRDefault="00825ED3" w:rsidP="00521291">
            <w:pPr>
              <w:rPr>
                <w:rFonts w:cstheme="minorHAnsi"/>
                <w:sz w:val="24"/>
                <w:szCs w:val="24"/>
              </w:rPr>
            </w:pPr>
            <w:r w:rsidRPr="00860F0C">
              <w:rPr>
                <w:rFonts w:cstheme="minorHAnsi"/>
                <w:b/>
                <w:sz w:val="24"/>
                <w:szCs w:val="24"/>
                <w:u w:val="single"/>
              </w:rPr>
              <w:t>*Activité</w:t>
            </w:r>
            <w:r w:rsidRPr="00860F0C">
              <w:rPr>
                <w:rFonts w:cstheme="minorHAnsi"/>
                <w:sz w:val="24"/>
                <w:szCs w:val="24"/>
              </w:rPr>
              <w:t xml:space="preserve"> : Questionner le monde </w:t>
            </w:r>
          </w:p>
          <w:p w:rsidR="00825ED3" w:rsidRPr="00860F0C" w:rsidRDefault="00825ED3" w:rsidP="00521291">
            <w:pPr>
              <w:jc w:val="left"/>
              <w:rPr>
                <w:rFonts w:cstheme="minorHAnsi"/>
                <w:sz w:val="24"/>
                <w:szCs w:val="24"/>
              </w:rPr>
            </w:pPr>
            <w:r w:rsidRPr="00860F0C">
              <w:rPr>
                <w:rFonts w:cstheme="minorHAnsi"/>
                <w:sz w:val="24"/>
                <w:szCs w:val="24"/>
              </w:rPr>
              <w:t xml:space="preserve">1-Les pays de l’Union Européenne. </w:t>
            </w:r>
          </w:p>
          <w:p w:rsidR="00825ED3" w:rsidRDefault="00825ED3" w:rsidP="00521291">
            <w:pPr>
              <w:jc w:val="left"/>
            </w:pPr>
            <w:r>
              <w:t xml:space="preserve">Révision avec l’application de la carte interactive. </w:t>
            </w:r>
          </w:p>
          <w:p w:rsidR="00825ED3" w:rsidRPr="00860F0C" w:rsidRDefault="00EC4ED6" w:rsidP="00521291">
            <w:pPr>
              <w:jc w:val="left"/>
              <w:rPr>
                <w:rFonts w:cstheme="minorHAnsi"/>
                <w:sz w:val="24"/>
                <w:szCs w:val="24"/>
              </w:rPr>
            </w:pPr>
            <w:hyperlink r:id="rId10" w:anchor="containerType=folder&amp;containerSlug=cartes-interactives" w:history="1">
              <w:r w:rsidR="00825ED3" w:rsidRPr="00860F0C">
                <w:rPr>
                  <w:rStyle w:val="Lienhypertexte"/>
                  <w:rFonts w:cstheme="minorHAnsi"/>
                  <w:sz w:val="24"/>
                  <w:szCs w:val="24"/>
                </w:rPr>
                <w:t>https://www.lumni.fr/jeu/le-</w:t>
              </w:r>
              <w:r w:rsidR="00825ED3" w:rsidRPr="00860F0C">
                <w:rPr>
                  <w:rStyle w:val="Lienhypertexte"/>
                  <w:rFonts w:cstheme="minorHAnsi"/>
                  <w:sz w:val="24"/>
                  <w:szCs w:val="24"/>
                </w:rPr>
                <w:lastRenderedPageBreak/>
                <w:t>continent-europeen-ses-50-pays#containerType=folder&amp;containerSlug=cartes-interactives</w:t>
              </w:r>
            </w:hyperlink>
          </w:p>
          <w:p w:rsidR="00825ED3" w:rsidRPr="00860F0C" w:rsidRDefault="00825ED3" w:rsidP="00521291">
            <w:pPr>
              <w:jc w:val="left"/>
              <w:rPr>
                <w:rFonts w:cstheme="minorHAnsi"/>
                <w:sz w:val="24"/>
                <w:szCs w:val="24"/>
              </w:rPr>
            </w:pPr>
          </w:p>
          <w:p w:rsidR="00825ED3" w:rsidRPr="00860F0C" w:rsidRDefault="00825ED3" w:rsidP="00521291">
            <w:pPr>
              <w:jc w:val="left"/>
              <w:rPr>
                <w:rFonts w:cstheme="minorHAnsi"/>
                <w:sz w:val="24"/>
                <w:szCs w:val="24"/>
              </w:rPr>
            </w:pPr>
            <w:r w:rsidRPr="00860F0C">
              <w:rPr>
                <w:rFonts w:cstheme="minorHAnsi"/>
                <w:sz w:val="24"/>
                <w:szCs w:val="24"/>
                <w:u w:val="single"/>
              </w:rPr>
              <w:t>Aide</w:t>
            </w:r>
            <w:r w:rsidRPr="00860F0C">
              <w:rPr>
                <w:rFonts w:cstheme="minorHAnsi"/>
                <w:sz w:val="24"/>
                <w:szCs w:val="24"/>
              </w:rPr>
              <w:t xml:space="preserve"> : Utilise la carte de l’Union Européenne. </w:t>
            </w:r>
          </w:p>
          <w:p w:rsidR="00825ED3" w:rsidRPr="00860F0C" w:rsidRDefault="00825ED3" w:rsidP="00521291">
            <w:pPr>
              <w:jc w:val="left"/>
              <w:rPr>
                <w:rFonts w:cstheme="minorHAnsi"/>
                <w:sz w:val="24"/>
                <w:szCs w:val="24"/>
              </w:rPr>
            </w:pPr>
          </w:p>
          <w:p w:rsidR="00825ED3" w:rsidRDefault="00825ED3" w:rsidP="00521291">
            <w:pPr>
              <w:jc w:val="left"/>
              <w:rPr>
                <w:rFonts w:cstheme="minorHAnsi"/>
                <w:sz w:val="24"/>
                <w:szCs w:val="24"/>
              </w:rPr>
            </w:pPr>
            <w:r w:rsidRPr="00860F0C">
              <w:rPr>
                <w:rFonts w:cstheme="minorHAnsi"/>
                <w:sz w:val="24"/>
                <w:szCs w:val="24"/>
              </w:rPr>
              <w:t xml:space="preserve">2- </w:t>
            </w:r>
            <w:r w:rsidRPr="00294E93">
              <w:rPr>
                <w:rFonts w:cstheme="minorHAnsi"/>
                <w:sz w:val="24"/>
                <w:szCs w:val="24"/>
              </w:rPr>
              <w:t xml:space="preserve">Découverte d’un pays de l’Union Européenne avec </w:t>
            </w:r>
            <w:proofErr w:type="spellStart"/>
            <w:r w:rsidRPr="00294E93">
              <w:rPr>
                <w:rFonts w:cstheme="minorHAnsi"/>
                <w:sz w:val="24"/>
                <w:szCs w:val="24"/>
              </w:rPr>
              <w:t>Scooby</w:t>
            </w:r>
            <w:proofErr w:type="spellEnd"/>
            <w:r w:rsidRPr="00294E93">
              <w:rPr>
                <w:rFonts w:cstheme="minorHAnsi"/>
                <w:sz w:val="24"/>
                <w:szCs w:val="24"/>
              </w:rPr>
              <w:t>-</w:t>
            </w:r>
            <w:proofErr w:type="spellStart"/>
            <w:r w:rsidRPr="00294E93">
              <w:rPr>
                <w:rFonts w:cstheme="minorHAnsi"/>
                <w:sz w:val="24"/>
                <w:szCs w:val="24"/>
              </w:rPr>
              <w:t>doo</w:t>
            </w:r>
            <w:proofErr w:type="spellEnd"/>
            <w:r w:rsidRPr="00294E93">
              <w:rPr>
                <w:rFonts w:cstheme="minorHAnsi"/>
                <w:sz w:val="24"/>
                <w:szCs w:val="24"/>
              </w:rPr>
              <w:t> : l’</w:t>
            </w:r>
            <w:r>
              <w:rPr>
                <w:rFonts w:cstheme="minorHAnsi"/>
                <w:sz w:val="24"/>
                <w:szCs w:val="24"/>
              </w:rPr>
              <w:t>Irlande</w:t>
            </w:r>
          </w:p>
          <w:p w:rsidR="00825ED3" w:rsidRPr="00860F0C" w:rsidRDefault="00EC4ED6" w:rsidP="00521291">
            <w:pPr>
              <w:jc w:val="left"/>
              <w:rPr>
                <w:rFonts w:cstheme="minorHAnsi"/>
                <w:sz w:val="24"/>
                <w:szCs w:val="24"/>
              </w:rPr>
            </w:pPr>
            <w:hyperlink r:id="rId11" w:anchor="containerType=program&amp;containerSlug=scooby-doo-en-europe-a-la-decouverte-des-pays-de-l-union-europeenne" w:history="1">
              <w:r w:rsidR="00825ED3">
                <w:rPr>
                  <w:rStyle w:val="Lienhypertexte"/>
                </w:rPr>
                <w:t>https://www.lumni.fr/video/irlande-cap-sur-l-ile-verte-avec-scooby-doo#containerType=program&amp;containerSlug=scooby-doo-en-europe-a-la-decouverte-des-pays-de-l-union-europeenne</w:t>
              </w:r>
            </w:hyperlink>
          </w:p>
          <w:p w:rsidR="00825ED3" w:rsidRPr="00860F0C" w:rsidRDefault="00825ED3" w:rsidP="00521291">
            <w:pPr>
              <w:jc w:val="left"/>
              <w:rPr>
                <w:rFonts w:cstheme="minorHAnsi"/>
                <w:sz w:val="24"/>
                <w:szCs w:val="24"/>
              </w:rPr>
            </w:pPr>
          </w:p>
        </w:tc>
        <w:tc>
          <w:tcPr>
            <w:tcW w:w="3315" w:type="dxa"/>
          </w:tcPr>
          <w:p w:rsidR="00825ED3" w:rsidRPr="00860F0C" w:rsidRDefault="00825ED3" w:rsidP="00521291">
            <w:pPr>
              <w:rPr>
                <w:rFonts w:cstheme="minorHAnsi"/>
                <w:sz w:val="24"/>
                <w:szCs w:val="24"/>
              </w:rPr>
            </w:pPr>
            <w:r w:rsidRPr="00860F0C">
              <w:rPr>
                <w:rFonts w:cstheme="minorHAnsi"/>
                <w:b/>
                <w:sz w:val="24"/>
                <w:szCs w:val="24"/>
                <w:u w:val="single"/>
              </w:rPr>
              <w:lastRenderedPageBreak/>
              <w:t>*Activité</w:t>
            </w:r>
            <w:r w:rsidRPr="00860F0C">
              <w:rPr>
                <w:rFonts w:cstheme="minorHAnsi"/>
                <w:sz w:val="24"/>
                <w:szCs w:val="24"/>
              </w:rPr>
              <w:t xml:space="preserve"> : Art </w:t>
            </w:r>
          </w:p>
          <w:p w:rsidR="00825ED3" w:rsidRDefault="00825ED3" w:rsidP="00521291">
            <w:pPr>
              <w:rPr>
                <w:rFonts w:cstheme="minorHAnsi"/>
                <w:sz w:val="24"/>
                <w:szCs w:val="24"/>
              </w:rPr>
            </w:pPr>
          </w:p>
          <w:p w:rsidR="00825ED3" w:rsidRDefault="00825ED3" w:rsidP="00521291">
            <w:pPr>
              <w:rPr>
                <w:rFonts w:cstheme="minorHAnsi"/>
                <w:sz w:val="24"/>
                <w:szCs w:val="24"/>
              </w:rPr>
            </w:pPr>
            <w:r>
              <w:rPr>
                <w:rFonts w:cstheme="minorHAnsi"/>
                <w:sz w:val="24"/>
                <w:szCs w:val="24"/>
              </w:rPr>
              <w:t xml:space="preserve">1-écoute musicale : auteur, compositeur et interprète d’origine espagnole </w:t>
            </w:r>
          </w:p>
          <w:p w:rsidR="00825ED3" w:rsidRDefault="00825ED3" w:rsidP="00521291">
            <w:pPr>
              <w:rPr>
                <w:rFonts w:cstheme="minorHAnsi"/>
                <w:sz w:val="24"/>
                <w:szCs w:val="24"/>
              </w:rPr>
            </w:pPr>
            <w:proofErr w:type="spellStart"/>
            <w:r>
              <w:rPr>
                <w:rFonts w:cstheme="minorHAnsi"/>
                <w:sz w:val="24"/>
                <w:szCs w:val="24"/>
              </w:rPr>
              <w:t>Nilda</w:t>
            </w:r>
            <w:proofErr w:type="spellEnd"/>
            <w:r>
              <w:rPr>
                <w:rFonts w:cstheme="minorHAnsi"/>
                <w:sz w:val="24"/>
                <w:szCs w:val="24"/>
              </w:rPr>
              <w:t xml:space="preserve"> Fernandez, Nos </w:t>
            </w:r>
            <w:r>
              <w:rPr>
                <w:rFonts w:cstheme="minorHAnsi"/>
                <w:sz w:val="24"/>
                <w:szCs w:val="24"/>
              </w:rPr>
              <w:lastRenderedPageBreak/>
              <w:t>fiançailles.</w:t>
            </w:r>
          </w:p>
          <w:p w:rsidR="00825ED3" w:rsidRDefault="00EC4ED6" w:rsidP="00521291">
            <w:hyperlink r:id="rId12" w:history="1">
              <w:r w:rsidR="00825ED3">
                <w:rPr>
                  <w:rStyle w:val="Lienhypertexte"/>
                </w:rPr>
                <w:t>https://www.youtube.com/watch?v=njQMN11hKjs</w:t>
              </w:r>
            </w:hyperlink>
          </w:p>
          <w:p w:rsidR="00825ED3" w:rsidRDefault="00825ED3" w:rsidP="00521291"/>
          <w:p w:rsidR="00825ED3" w:rsidRDefault="00825ED3" w:rsidP="00521291">
            <w:proofErr w:type="spellStart"/>
            <w:r>
              <w:t>Mecano</w:t>
            </w:r>
            <w:proofErr w:type="spellEnd"/>
            <w:r>
              <w:t xml:space="preserve">, </w:t>
            </w:r>
            <w:proofErr w:type="spellStart"/>
            <w:r>
              <w:t>hiro</w:t>
            </w:r>
            <w:proofErr w:type="spellEnd"/>
            <w:r>
              <w:t xml:space="preserve"> de la </w:t>
            </w:r>
            <w:proofErr w:type="spellStart"/>
            <w:r>
              <w:t>luna</w:t>
            </w:r>
            <w:proofErr w:type="spellEnd"/>
            <w:r>
              <w:t xml:space="preserve"> </w:t>
            </w:r>
          </w:p>
          <w:p w:rsidR="00825ED3" w:rsidRDefault="00825ED3" w:rsidP="00521291">
            <w:pPr>
              <w:jc w:val="left"/>
            </w:pPr>
            <w:r>
              <w:t xml:space="preserve">Version espagnol : </w:t>
            </w:r>
            <w:hyperlink r:id="rId13" w:history="1">
              <w:r>
                <w:rPr>
                  <w:rStyle w:val="Lienhypertexte"/>
                </w:rPr>
                <w:t>https://www.youtube.com/watch?v=pfhyfVHrRR4</w:t>
              </w:r>
            </w:hyperlink>
          </w:p>
          <w:p w:rsidR="00825ED3" w:rsidRDefault="00825ED3" w:rsidP="00521291"/>
          <w:p w:rsidR="00825ED3" w:rsidRDefault="00825ED3" w:rsidP="00521291">
            <w:pPr>
              <w:jc w:val="left"/>
            </w:pPr>
            <w:r>
              <w:t xml:space="preserve">Version française : </w:t>
            </w:r>
            <w:hyperlink r:id="rId14" w:history="1">
              <w:r>
                <w:rPr>
                  <w:rStyle w:val="Lienhypertexte"/>
                </w:rPr>
                <w:t>https://www.youtube.com/watch?v=0iq9NeOCSNs</w:t>
              </w:r>
            </w:hyperlink>
          </w:p>
          <w:p w:rsidR="00825ED3" w:rsidRDefault="00825ED3" w:rsidP="00521291">
            <w:pPr>
              <w:jc w:val="left"/>
            </w:pPr>
          </w:p>
          <w:p w:rsidR="00825ED3" w:rsidRPr="009F0698" w:rsidRDefault="00825ED3" w:rsidP="00521291">
            <w:pPr>
              <w:jc w:val="left"/>
              <w:rPr>
                <w:sz w:val="24"/>
                <w:szCs w:val="24"/>
              </w:rPr>
            </w:pPr>
            <w:r w:rsidRPr="009F0698">
              <w:rPr>
                <w:sz w:val="24"/>
                <w:szCs w:val="24"/>
              </w:rPr>
              <w:t>2-des artistes d’origine espagnole : Dali, Picasso et Miro</w:t>
            </w:r>
          </w:p>
          <w:p w:rsidR="00825ED3" w:rsidRPr="00860F0C" w:rsidRDefault="00825ED3" w:rsidP="00521291">
            <w:pPr>
              <w:jc w:val="left"/>
              <w:rPr>
                <w:rFonts w:cstheme="minorHAnsi"/>
                <w:sz w:val="24"/>
                <w:szCs w:val="24"/>
              </w:rPr>
            </w:pPr>
            <w:r w:rsidRPr="009F0698">
              <w:rPr>
                <w:sz w:val="24"/>
                <w:szCs w:val="24"/>
              </w:rPr>
              <w:t>Découverte d’œuvres et coloriages de ces œuvres</w:t>
            </w:r>
            <w:r>
              <w:t xml:space="preserve"> </w:t>
            </w:r>
          </w:p>
        </w:tc>
      </w:tr>
    </w:tbl>
    <w:p w:rsidR="00825ED3" w:rsidRPr="00860F0C" w:rsidRDefault="00825ED3" w:rsidP="00825ED3">
      <w:pPr>
        <w:rPr>
          <w:rFonts w:cstheme="minorHAnsi"/>
          <w:sz w:val="24"/>
          <w:szCs w:val="24"/>
        </w:rPr>
      </w:pPr>
    </w:p>
    <w:p w:rsidR="00825ED3" w:rsidRPr="00860F0C" w:rsidRDefault="00825ED3" w:rsidP="00825ED3">
      <w:pPr>
        <w:rPr>
          <w:rFonts w:cstheme="minorHAnsi"/>
          <w:sz w:val="24"/>
          <w:szCs w:val="24"/>
        </w:rPr>
      </w:pPr>
      <w:r w:rsidRPr="00860F0C">
        <w:rPr>
          <w:rFonts w:cstheme="minorHAnsi"/>
          <w:b/>
          <w:sz w:val="24"/>
          <w:szCs w:val="24"/>
        </w:rPr>
        <w:t>*</w:t>
      </w:r>
      <w:r w:rsidRPr="00860F0C">
        <w:rPr>
          <w:rFonts w:cstheme="minorHAnsi"/>
          <w:sz w:val="24"/>
          <w:szCs w:val="24"/>
        </w:rPr>
        <w:t xml:space="preserve"> : activité à faire tous ensemble avec les mêmes supports. </w:t>
      </w:r>
    </w:p>
    <w:p w:rsidR="00825ED3" w:rsidRPr="00860F0C" w:rsidRDefault="00825ED3" w:rsidP="00825ED3">
      <w:pPr>
        <w:rPr>
          <w:rFonts w:cstheme="minorHAnsi"/>
          <w:sz w:val="24"/>
          <w:szCs w:val="24"/>
        </w:rPr>
      </w:pPr>
    </w:p>
    <w:p w:rsidR="00825ED3" w:rsidRDefault="00825ED3" w:rsidP="00825ED3"/>
    <w:p w:rsidR="008F15A8" w:rsidRDefault="008F15A8"/>
    <w:sectPr w:rsidR="008F15A8" w:rsidSect="0044224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5ED3"/>
    <w:rsid w:val="000305E6"/>
    <w:rsid w:val="00353EF7"/>
    <w:rsid w:val="004E4BA5"/>
    <w:rsid w:val="005A0591"/>
    <w:rsid w:val="00825ED3"/>
    <w:rsid w:val="00831A06"/>
    <w:rsid w:val="008F15A8"/>
    <w:rsid w:val="00AC2153"/>
    <w:rsid w:val="00AF04BE"/>
    <w:rsid w:val="00EC4E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5ED3"/>
    <w:rPr>
      <w:color w:val="0000FF"/>
      <w:u w:val="single"/>
    </w:rPr>
  </w:style>
  <w:style w:type="table" w:styleId="Grilledutableau">
    <w:name w:val="Table Grid"/>
    <w:basedOn w:val="TableauNormal"/>
    <w:uiPriority w:val="59"/>
    <w:rsid w:val="00825E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espagne-visite-avec-le-scooby-gang" TargetMode="External"/><Relationship Id="rId13" Type="http://schemas.openxmlformats.org/officeDocument/2006/relationships/hyperlink" Target="https://www.youtube.com/watch?v=pfhyfVHrRR4" TargetMode="External"/><Relationship Id="rId3" Type="http://schemas.openxmlformats.org/officeDocument/2006/relationships/webSettings" Target="webSettings.xml"/><Relationship Id="rId7" Type="http://schemas.openxmlformats.org/officeDocument/2006/relationships/hyperlink" Target="https://www.lumni.fr/jeu/le-continent-europeen-ses-50-pays" TargetMode="External"/><Relationship Id="rId12" Type="http://schemas.openxmlformats.org/officeDocument/2006/relationships/hyperlink" Target="https://www.youtube.com/watch?v=njQMN11hKj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ranceinter.fr/emissions/une-histoire-et-oli/pour-oli-cecile-coulon-l-otarie-taree" TargetMode="External"/><Relationship Id="rId11" Type="http://schemas.openxmlformats.org/officeDocument/2006/relationships/hyperlink" Target="https://www.lumni.fr/video/irlande-cap-sur-l-ile-verte-avec-scooby-doo" TargetMode="External"/><Relationship Id="rId5" Type="http://schemas.openxmlformats.org/officeDocument/2006/relationships/hyperlink" Target="https://www.youtube.com/watch?v=eNORK04hTrw" TargetMode="External"/><Relationship Id="rId15" Type="http://schemas.openxmlformats.org/officeDocument/2006/relationships/fontTable" Target="fontTable.xml"/><Relationship Id="rId10" Type="http://schemas.openxmlformats.org/officeDocument/2006/relationships/hyperlink" Target="https://www.lumni.fr/jeu/le-continent-europeen-ses-50-pays" TargetMode="External"/><Relationship Id="rId4" Type="http://schemas.openxmlformats.org/officeDocument/2006/relationships/hyperlink" Target="https://www.franceinter.fr/emissions/une-histoire-et-oli/adeline-dieudonne-baila-la-petite-louve" TargetMode="External"/><Relationship Id="rId9" Type="http://schemas.openxmlformats.org/officeDocument/2006/relationships/hyperlink" Target="https://www.lumni.fr/programme/scooby-doo-en-europe-a-la-decouverte-des-pays-de-l-union-europeenne" TargetMode="External"/><Relationship Id="rId14" Type="http://schemas.openxmlformats.org/officeDocument/2006/relationships/hyperlink" Target="https://www.youtube.com/watch?v=0iq9NeOCS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2020-06-19T14:04:00Z</dcterms:created>
  <dcterms:modified xsi:type="dcterms:W3CDTF">2020-06-19T16:10:00Z</dcterms:modified>
</cp:coreProperties>
</file>