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F862CB">
      <w:r>
        <w:t xml:space="preserve">Bonjour les enfants, j’espère que l’écoute musicale d’Antonin vous a bien plu, elle était très calme et douce pour commencer une nouvelle semaine. </w:t>
      </w:r>
    </w:p>
    <w:p w:rsidR="00F862CB" w:rsidRDefault="00F862CB"/>
    <w:p w:rsidR="006C3B27" w:rsidRDefault="006C3B27">
      <w:r w:rsidRPr="006C3B27">
        <w:rPr>
          <w:b/>
          <w:u w:val="single"/>
        </w:rPr>
        <w:t>Une petite information</w:t>
      </w:r>
      <w:r>
        <w:t xml:space="preserve"> : Pour la lecture suivie «  En garde </w:t>
      </w:r>
      <w:proofErr w:type="spellStart"/>
      <w:r>
        <w:t>Duramor</w:t>
      </w:r>
      <w:proofErr w:type="spellEnd"/>
      <w:r>
        <w:t xml:space="preserve"> » c’est bon, vous pouvez finaliser le test de compréhension. Vous allez sur le site internet </w:t>
      </w:r>
      <w:hyperlink r:id="rId4" w:history="1">
        <w:r w:rsidRPr="00942990">
          <w:rPr>
            <w:rStyle w:val="Lienhypertexte"/>
          </w:rPr>
          <w:t>https://rallye-lecture.fr</w:t>
        </w:r>
      </w:hyperlink>
      <w:r>
        <w:t xml:space="preserve"> puis vous vous connectez comme élève. L’identifiant est : bouboule et le mot de passe est : carotte. Vous allez chercher votre prénom dans la liste des élèves, puis vous cliquez dessus et vous choisissez un code dont vous devrez vous souvenir car on vous le demandera à la fin du test.  Bon jeu ! </w:t>
      </w:r>
    </w:p>
    <w:p w:rsidR="006C3B27" w:rsidRDefault="006C3B27">
      <w:r>
        <w:t xml:space="preserve">  </w:t>
      </w:r>
    </w:p>
    <w:p w:rsidR="00F862CB" w:rsidRDefault="00F862CB">
      <w:r>
        <w:t xml:space="preserve">Aujourd’hui, nous sommes le mardi 24 mars 2020. </w:t>
      </w:r>
    </w:p>
    <w:p w:rsidR="00F862CB" w:rsidRDefault="00F862CB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Tuesday the 24</w:t>
      </w:r>
      <w:r w:rsidRPr="00F862CB">
        <w:rPr>
          <w:vertAlign w:val="superscript"/>
        </w:rPr>
        <w:t>th</w:t>
      </w:r>
      <w:r>
        <w:t xml:space="preserve"> of </w:t>
      </w:r>
      <w:proofErr w:type="spellStart"/>
      <w:r>
        <w:t>march</w:t>
      </w:r>
      <w:proofErr w:type="spellEnd"/>
      <w:r>
        <w:t>.</w:t>
      </w:r>
    </w:p>
    <w:p w:rsidR="00F862CB" w:rsidRDefault="00F862CB"/>
    <w:p w:rsidR="00F862CB" w:rsidRDefault="00F862CB">
      <w:r>
        <w:t xml:space="preserve">Voici le programme du jour : </w:t>
      </w:r>
    </w:p>
    <w:p w:rsidR="00F862CB" w:rsidRDefault="00F862CB"/>
    <w:tbl>
      <w:tblPr>
        <w:tblStyle w:val="Grilledutableau"/>
        <w:tblW w:w="0" w:type="auto"/>
        <w:tblLook w:val="04A0"/>
      </w:tblPr>
      <w:tblGrid>
        <w:gridCol w:w="2474"/>
        <w:gridCol w:w="2366"/>
        <w:gridCol w:w="2730"/>
        <w:gridCol w:w="2740"/>
        <w:gridCol w:w="2669"/>
        <w:gridCol w:w="2635"/>
      </w:tblGrid>
      <w:tr w:rsidR="00684297" w:rsidTr="002C142F">
        <w:tc>
          <w:tcPr>
            <w:tcW w:w="2474" w:type="dxa"/>
          </w:tcPr>
          <w:p w:rsidR="00684297" w:rsidRPr="008E7483" w:rsidRDefault="00684297">
            <w:pPr>
              <w:rPr>
                <w:b/>
              </w:rPr>
            </w:pPr>
            <w:r w:rsidRPr="008E7483">
              <w:rPr>
                <w:b/>
              </w:rPr>
              <w:t>Pour tous</w:t>
            </w:r>
          </w:p>
        </w:tc>
        <w:tc>
          <w:tcPr>
            <w:tcW w:w="13140" w:type="dxa"/>
            <w:gridSpan w:val="5"/>
          </w:tcPr>
          <w:p w:rsidR="00684297" w:rsidRDefault="00684297" w:rsidP="00F862CB">
            <w:r w:rsidRPr="008E7483">
              <w:rPr>
                <w:b/>
                <w:sz w:val="24"/>
                <w:szCs w:val="24"/>
                <w:u w:val="single"/>
              </w:rPr>
              <w:t>Calcul mental</w:t>
            </w:r>
            <w:r>
              <w:rPr>
                <w:sz w:val="24"/>
                <w:szCs w:val="24"/>
              </w:rPr>
              <w:t xml:space="preserve"> : avec le site internet </w:t>
            </w:r>
            <w:proofErr w:type="spellStart"/>
            <w:r>
              <w:rPr>
                <w:sz w:val="24"/>
                <w:szCs w:val="24"/>
              </w:rPr>
              <w:t>calcul@tice</w:t>
            </w:r>
            <w:proofErr w:type="spellEnd"/>
            <w:r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>
              <w:rPr>
                <w:sz w:val="24"/>
                <w:szCs w:val="24"/>
              </w:rPr>
              <w:t>calcul@tice</w:t>
            </w:r>
            <w:proofErr w:type="spellEnd"/>
            <w:r>
              <w:rPr>
                <w:sz w:val="24"/>
                <w:szCs w:val="24"/>
              </w:rPr>
              <w:t xml:space="preserve"> que tu as déjà. Aujourd’hui, tu joues avec « mémoriser la table d’addition » le jeu « opération à trou » à tous les niveaux.</w:t>
            </w:r>
          </w:p>
        </w:tc>
      </w:tr>
      <w:tr w:rsidR="00684297" w:rsidTr="00684297">
        <w:tc>
          <w:tcPr>
            <w:tcW w:w="2474" w:type="dxa"/>
          </w:tcPr>
          <w:p w:rsidR="00684297" w:rsidRPr="008E7483" w:rsidRDefault="00684297">
            <w:pPr>
              <w:rPr>
                <w:b/>
              </w:rPr>
            </w:pPr>
            <w:r w:rsidRPr="008E7483">
              <w:rPr>
                <w:b/>
              </w:rPr>
              <w:t>CE2</w:t>
            </w:r>
          </w:p>
        </w:tc>
        <w:tc>
          <w:tcPr>
            <w:tcW w:w="2366" w:type="dxa"/>
          </w:tcPr>
          <w:p w:rsidR="00684297" w:rsidRPr="00684297" w:rsidRDefault="00684297">
            <w:r w:rsidRPr="00684297">
              <w:rPr>
                <w:b/>
                <w:u w:val="single"/>
              </w:rPr>
              <w:t>La correction</w:t>
            </w:r>
            <w:r w:rsidRPr="00684297">
              <w:t xml:space="preserve"> des activités du lundi 23 mars </w:t>
            </w:r>
          </w:p>
        </w:tc>
        <w:tc>
          <w:tcPr>
            <w:tcW w:w="2730" w:type="dxa"/>
          </w:tcPr>
          <w:p w:rsidR="00684297" w:rsidRDefault="00684297">
            <w:pPr>
              <w:rPr>
                <w:b/>
                <w:u w:val="single"/>
              </w:rPr>
            </w:pPr>
            <w:r w:rsidRPr="00F862CB">
              <w:rPr>
                <w:b/>
                <w:u w:val="single"/>
              </w:rPr>
              <w:t xml:space="preserve">Lecture et compréhension </w:t>
            </w:r>
          </w:p>
          <w:p w:rsidR="00684297" w:rsidRDefault="00684297" w:rsidP="00446621">
            <w:r>
              <w:t xml:space="preserve">Relis ton texte de lecture «  un monde merveilleux sous la mer » puis réponds aux questions suivantes : n° 1 – 2 – 3 - 4 – 5 - 6 </w:t>
            </w:r>
          </w:p>
          <w:p w:rsidR="00684297" w:rsidRDefault="00684297" w:rsidP="00446621">
            <w:r w:rsidRPr="00446621">
              <w:rPr>
                <w:u w:val="single"/>
              </w:rPr>
              <w:t>Aide</w:t>
            </w:r>
            <w:r>
              <w:t> : pour la question n°3 voici les 4 paragraphes</w:t>
            </w:r>
          </w:p>
          <w:p w:rsidR="00684297" w:rsidRPr="00F862CB" w:rsidRDefault="00684297" w:rsidP="00446621">
            <w:r>
              <w:t>l.1 à 5 = 1</w:t>
            </w:r>
            <w:r w:rsidRPr="00446621">
              <w:rPr>
                <w:vertAlign w:val="superscript"/>
              </w:rPr>
              <w:t>er</w:t>
            </w:r>
            <w:r>
              <w:t xml:space="preserve"> paragraphe / l.6 à 10 = 2</w:t>
            </w:r>
            <w:r w:rsidRPr="00446621">
              <w:rPr>
                <w:vertAlign w:val="superscript"/>
              </w:rPr>
              <w:t>ème</w:t>
            </w:r>
            <w:r>
              <w:t xml:space="preserve"> paragraphe / l. 11 à 19 = 3</w:t>
            </w:r>
            <w:r w:rsidRPr="00446621">
              <w:rPr>
                <w:vertAlign w:val="superscript"/>
              </w:rPr>
              <w:t>ème</w:t>
            </w:r>
            <w:r>
              <w:t xml:space="preserve"> paragraphe / l.20 à 25 = 4</w:t>
            </w:r>
            <w:r w:rsidRPr="00446621">
              <w:rPr>
                <w:vertAlign w:val="superscript"/>
              </w:rPr>
              <w:t>ème</w:t>
            </w:r>
            <w:r>
              <w:t xml:space="preserve"> paragraphe.  </w:t>
            </w:r>
          </w:p>
        </w:tc>
        <w:tc>
          <w:tcPr>
            <w:tcW w:w="2740" w:type="dxa"/>
          </w:tcPr>
          <w:p w:rsidR="00684297" w:rsidRDefault="00684297">
            <w:pPr>
              <w:rPr>
                <w:b/>
                <w:u w:val="single"/>
              </w:rPr>
            </w:pPr>
            <w:r w:rsidRPr="00F862CB">
              <w:rPr>
                <w:b/>
                <w:u w:val="single"/>
              </w:rPr>
              <w:t>Mathématiques</w:t>
            </w:r>
          </w:p>
          <w:p w:rsidR="00684297" w:rsidRDefault="00684297">
            <w:r>
              <w:t>Calcul en ligne de milliers : addition et soustraction</w:t>
            </w:r>
          </w:p>
          <w:p w:rsidR="00684297" w:rsidRDefault="00684297">
            <w:r>
              <w:t>n° 3 – 4  - 5</w:t>
            </w:r>
          </w:p>
          <w:p w:rsidR="00684297" w:rsidRDefault="00684297">
            <w:r w:rsidRPr="00F94B09">
              <w:rPr>
                <w:u w:val="single"/>
              </w:rPr>
              <w:t>Aide</w:t>
            </w:r>
            <w:r>
              <w:t xml:space="preserve"> : tu ne poses pas debout les opérations, tu repères bien les positions de chaque chiffre exemple </w:t>
            </w:r>
          </w:p>
          <w:p w:rsidR="00684297" w:rsidRDefault="00684297" w:rsidP="00D427D3">
            <w:r>
              <w:t xml:space="preserve">1 500 + 1 300 : 5 c + 3 c = 8 c =800  et 1um + 1um = 2 </w:t>
            </w:r>
            <w:proofErr w:type="spellStart"/>
            <w:r>
              <w:t>um</w:t>
            </w:r>
            <w:proofErr w:type="spellEnd"/>
            <w:r>
              <w:t xml:space="preserve"> = 2000 donc ça fait 2 800.</w:t>
            </w:r>
          </w:p>
          <w:p w:rsidR="00684297" w:rsidRDefault="00684297" w:rsidP="00D427D3">
            <w:r>
              <w:t>Attention : 10 unités = 1 dizaine</w:t>
            </w:r>
          </w:p>
          <w:p w:rsidR="00684297" w:rsidRDefault="00684297" w:rsidP="00D427D3">
            <w:r>
              <w:t xml:space="preserve">10 dizaines = 1 centaine </w:t>
            </w:r>
          </w:p>
          <w:p w:rsidR="00684297" w:rsidRPr="00D427D3" w:rsidRDefault="00684297" w:rsidP="00D427D3">
            <w:r>
              <w:t>10 centaines = 1 unité de mille                                        (= 1 000)</w:t>
            </w:r>
          </w:p>
        </w:tc>
        <w:tc>
          <w:tcPr>
            <w:tcW w:w="2669" w:type="dxa"/>
          </w:tcPr>
          <w:p w:rsidR="00684297" w:rsidRDefault="00684297">
            <w:pPr>
              <w:rPr>
                <w:b/>
                <w:u w:val="single"/>
              </w:rPr>
            </w:pPr>
            <w:r w:rsidRPr="00F862CB">
              <w:rPr>
                <w:b/>
                <w:u w:val="single"/>
              </w:rPr>
              <w:t>Etude de la langue</w:t>
            </w:r>
          </w:p>
          <w:p w:rsidR="00684297" w:rsidRDefault="00684297">
            <w:r w:rsidRPr="00391D73">
              <w:t xml:space="preserve">Les homophones son </w:t>
            </w:r>
            <w:r>
              <w:t>–</w:t>
            </w:r>
            <w:r w:rsidRPr="00391D73">
              <w:t xml:space="preserve"> sont</w:t>
            </w:r>
          </w:p>
          <w:p w:rsidR="00684297" w:rsidRPr="00391D73" w:rsidRDefault="00684297">
            <w:r>
              <w:t>N° 175 – 177</w:t>
            </w:r>
          </w:p>
          <w:p w:rsidR="00684297" w:rsidRDefault="00684297">
            <w:pPr>
              <w:rPr>
                <w:b/>
                <w:u w:val="single"/>
              </w:rPr>
            </w:pPr>
          </w:p>
          <w:p w:rsidR="00684297" w:rsidRPr="007E77F0" w:rsidRDefault="00684297">
            <w:r w:rsidRPr="007E77F0">
              <w:rPr>
                <w:u w:val="single"/>
              </w:rPr>
              <w:t>Aide</w:t>
            </w:r>
            <w:r w:rsidRPr="007E77F0">
              <w:t xml:space="preserve"> : </w:t>
            </w:r>
            <w:r>
              <w:t>utilise ton cahier de mémoire</w:t>
            </w:r>
          </w:p>
        </w:tc>
        <w:tc>
          <w:tcPr>
            <w:tcW w:w="2635" w:type="dxa"/>
          </w:tcPr>
          <w:p w:rsidR="00684297" w:rsidRDefault="00684297">
            <w:pPr>
              <w:rPr>
                <w:b/>
                <w:u w:val="single"/>
              </w:rPr>
            </w:pPr>
            <w:r w:rsidRPr="00F862CB">
              <w:rPr>
                <w:b/>
                <w:u w:val="single"/>
              </w:rPr>
              <w:t>Lecture suivie</w:t>
            </w:r>
          </w:p>
          <w:p w:rsidR="00684297" w:rsidRDefault="00684297">
            <w:pPr>
              <w:rPr>
                <w:b/>
                <w:u w:val="single"/>
              </w:rPr>
            </w:pPr>
          </w:p>
          <w:p w:rsidR="00684297" w:rsidRPr="00A56467" w:rsidRDefault="00684297" w:rsidP="008E748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> » chapitre</w:t>
            </w:r>
            <w:r>
              <w:rPr>
                <w:sz w:val="24"/>
                <w:szCs w:val="24"/>
              </w:rPr>
              <w:t xml:space="preserve"> 5</w:t>
            </w:r>
          </w:p>
          <w:p w:rsidR="00684297" w:rsidRPr="008E7483" w:rsidRDefault="00684297"/>
        </w:tc>
      </w:tr>
      <w:tr w:rsidR="00684297" w:rsidTr="00684297">
        <w:tc>
          <w:tcPr>
            <w:tcW w:w="2474" w:type="dxa"/>
          </w:tcPr>
          <w:p w:rsidR="00684297" w:rsidRPr="008E7483" w:rsidRDefault="00684297">
            <w:pPr>
              <w:rPr>
                <w:b/>
              </w:rPr>
            </w:pPr>
            <w:r w:rsidRPr="008E7483">
              <w:rPr>
                <w:b/>
              </w:rPr>
              <w:t>CM1</w:t>
            </w:r>
          </w:p>
        </w:tc>
        <w:tc>
          <w:tcPr>
            <w:tcW w:w="2366" w:type="dxa"/>
          </w:tcPr>
          <w:p w:rsidR="00684297" w:rsidRPr="00684297" w:rsidRDefault="00684297">
            <w:r w:rsidRPr="00684297">
              <w:rPr>
                <w:b/>
                <w:u w:val="single"/>
              </w:rPr>
              <w:t>La correction</w:t>
            </w:r>
            <w:r w:rsidRPr="00684297">
              <w:t xml:space="preserve"> des activités du lundi 23 mars</w:t>
            </w:r>
          </w:p>
        </w:tc>
        <w:tc>
          <w:tcPr>
            <w:tcW w:w="2730" w:type="dxa"/>
          </w:tcPr>
          <w:p w:rsidR="00684297" w:rsidRDefault="00684297">
            <w:pPr>
              <w:rPr>
                <w:b/>
                <w:u w:val="single"/>
              </w:rPr>
            </w:pPr>
            <w:r w:rsidRPr="00F862CB">
              <w:rPr>
                <w:b/>
                <w:u w:val="single"/>
              </w:rPr>
              <w:t>Lecture et compréhension</w:t>
            </w:r>
          </w:p>
          <w:p w:rsidR="00684297" w:rsidRDefault="00684297">
            <w:r>
              <w:t xml:space="preserve">Relis tes textes « le </w:t>
            </w:r>
            <w:proofErr w:type="spellStart"/>
            <w:r>
              <w:t>cow</w:t>
            </w:r>
            <w:proofErr w:type="spellEnd"/>
            <w:r>
              <w:t xml:space="preserve"> boy et les voleurs » et «  L’heure du crime » puis réponds </w:t>
            </w:r>
            <w:r>
              <w:lastRenderedPageBreak/>
              <w:t>aux questions suivantes : n°1 – 2 – 3- 5- 7 – 8 – 9- 11 – 13 p. 49</w:t>
            </w:r>
          </w:p>
          <w:p w:rsidR="00684297" w:rsidRDefault="00684297"/>
          <w:p w:rsidR="00684297" w:rsidRPr="00446621" w:rsidRDefault="00684297">
            <w:r>
              <w:t xml:space="preserve">Aide : en poésie, une ligne d’écriture s’appelle un ver. Exemple « Ces huit voleurs de chevaux » = 1 ver. </w:t>
            </w:r>
          </w:p>
        </w:tc>
        <w:tc>
          <w:tcPr>
            <w:tcW w:w="2740" w:type="dxa"/>
          </w:tcPr>
          <w:p w:rsidR="00684297" w:rsidRDefault="00684297">
            <w:pPr>
              <w:rPr>
                <w:b/>
                <w:u w:val="single"/>
              </w:rPr>
            </w:pPr>
            <w:r w:rsidRPr="00F862CB">
              <w:rPr>
                <w:b/>
                <w:u w:val="single"/>
              </w:rPr>
              <w:lastRenderedPageBreak/>
              <w:t>Mathématiques</w:t>
            </w:r>
          </w:p>
          <w:p w:rsidR="00684297" w:rsidRDefault="00684297">
            <w:r>
              <w:t>La multiplication posée : n°1 et 2 p. 30 dans ton fichier</w:t>
            </w:r>
          </w:p>
          <w:p w:rsidR="00684297" w:rsidRDefault="00684297"/>
          <w:p w:rsidR="00684297" w:rsidRPr="00F94B09" w:rsidRDefault="00684297">
            <w:r w:rsidRPr="00F94B09">
              <w:rPr>
                <w:u w:val="single"/>
              </w:rPr>
              <w:t>Aide </w:t>
            </w:r>
            <w:r>
              <w:t xml:space="preserve">: utilise tes tables de multiplication. N’oublie pas les retenues ! </w:t>
            </w:r>
          </w:p>
        </w:tc>
        <w:tc>
          <w:tcPr>
            <w:tcW w:w="2669" w:type="dxa"/>
          </w:tcPr>
          <w:p w:rsidR="00684297" w:rsidRDefault="00684297">
            <w:pPr>
              <w:rPr>
                <w:b/>
                <w:u w:val="single"/>
              </w:rPr>
            </w:pPr>
            <w:r w:rsidRPr="00F862CB">
              <w:rPr>
                <w:b/>
                <w:u w:val="single"/>
              </w:rPr>
              <w:lastRenderedPageBreak/>
              <w:t>Etude de la langue</w:t>
            </w:r>
          </w:p>
          <w:p w:rsidR="00684297" w:rsidRPr="008E7483" w:rsidRDefault="00684297" w:rsidP="008E7483">
            <w:r w:rsidRPr="008E7483">
              <w:t>Les homophones son – sont</w:t>
            </w:r>
          </w:p>
          <w:p w:rsidR="00684297" w:rsidRPr="008E7483" w:rsidRDefault="00684297" w:rsidP="008E7483">
            <w:r w:rsidRPr="008E7483">
              <w:t>N° 175 – 177</w:t>
            </w:r>
          </w:p>
          <w:p w:rsidR="00684297" w:rsidRDefault="00684297"/>
          <w:p w:rsidR="00684297" w:rsidRDefault="00684297">
            <w:r w:rsidRPr="007E77F0">
              <w:rPr>
                <w:u w:val="single"/>
              </w:rPr>
              <w:t>Aide</w:t>
            </w:r>
            <w:r w:rsidRPr="007E77F0">
              <w:t> : utilise ton cahier de mémoire</w:t>
            </w:r>
          </w:p>
        </w:tc>
        <w:tc>
          <w:tcPr>
            <w:tcW w:w="2635" w:type="dxa"/>
          </w:tcPr>
          <w:p w:rsidR="00684297" w:rsidRDefault="00684297">
            <w:pPr>
              <w:rPr>
                <w:b/>
                <w:u w:val="single"/>
              </w:rPr>
            </w:pPr>
            <w:r w:rsidRPr="00F862CB">
              <w:rPr>
                <w:b/>
                <w:u w:val="single"/>
              </w:rPr>
              <w:lastRenderedPageBreak/>
              <w:t>Lecture suivie</w:t>
            </w:r>
          </w:p>
          <w:p w:rsidR="00684297" w:rsidRDefault="00684297">
            <w:pPr>
              <w:rPr>
                <w:b/>
                <w:u w:val="single"/>
              </w:rPr>
            </w:pPr>
          </w:p>
          <w:p w:rsidR="00684297" w:rsidRPr="00A56467" w:rsidRDefault="00684297" w:rsidP="008E748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> » chapitre</w:t>
            </w:r>
            <w:r>
              <w:rPr>
                <w:sz w:val="24"/>
                <w:szCs w:val="24"/>
              </w:rPr>
              <w:t xml:space="preserve"> 5</w:t>
            </w:r>
          </w:p>
          <w:p w:rsidR="00684297" w:rsidRPr="008E7483" w:rsidRDefault="00684297"/>
        </w:tc>
      </w:tr>
      <w:tr w:rsidR="00684297" w:rsidTr="00684297">
        <w:tc>
          <w:tcPr>
            <w:tcW w:w="2474" w:type="dxa"/>
          </w:tcPr>
          <w:p w:rsidR="00684297" w:rsidRPr="008E7483" w:rsidRDefault="00684297">
            <w:pPr>
              <w:rPr>
                <w:b/>
              </w:rPr>
            </w:pPr>
            <w:r w:rsidRPr="008E7483">
              <w:rPr>
                <w:b/>
              </w:rPr>
              <w:lastRenderedPageBreak/>
              <w:t>CM2</w:t>
            </w:r>
          </w:p>
        </w:tc>
        <w:tc>
          <w:tcPr>
            <w:tcW w:w="2366" w:type="dxa"/>
          </w:tcPr>
          <w:p w:rsidR="00684297" w:rsidRPr="00684297" w:rsidRDefault="00684297">
            <w:r w:rsidRPr="00684297">
              <w:rPr>
                <w:b/>
                <w:u w:val="single"/>
              </w:rPr>
              <w:t>La correction</w:t>
            </w:r>
            <w:r w:rsidRPr="00684297">
              <w:t xml:space="preserve"> des activités du lundi 23 mars</w:t>
            </w:r>
          </w:p>
        </w:tc>
        <w:tc>
          <w:tcPr>
            <w:tcW w:w="2730" w:type="dxa"/>
          </w:tcPr>
          <w:p w:rsidR="00684297" w:rsidRDefault="00684297">
            <w:pPr>
              <w:rPr>
                <w:b/>
                <w:u w:val="single"/>
              </w:rPr>
            </w:pPr>
            <w:r w:rsidRPr="00F862CB">
              <w:rPr>
                <w:b/>
                <w:u w:val="single"/>
              </w:rPr>
              <w:t>Lecture et compréhension</w:t>
            </w:r>
          </w:p>
          <w:p w:rsidR="00684297" w:rsidRPr="001E41E9" w:rsidRDefault="00684297">
            <w:r>
              <w:t xml:space="preserve">Relis ton texte « Les félins » et réponds aux questions suivantes : n° 1 – 2 – 4 – 5 – 7 – 8 – 10 </w:t>
            </w:r>
          </w:p>
        </w:tc>
        <w:tc>
          <w:tcPr>
            <w:tcW w:w="2740" w:type="dxa"/>
          </w:tcPr>
          <w:p w:rsidR="00684297" w:rsidRDefault="00684297">
            <w:pPr>
              <w:rPr>
                <w:b/>
                <w:u w:val="single"/>
              </w:rPr>
            </w:pPr>
            <w:r w:rsidRPr="00F862CB">
              <w:rPr>
                <w:b/>
                <w:u w:val="single"/>
              </w:rPr>
              <w:t>Mathématiques</w:t>
            </w:r>
          </w:p>
          <w:p w:rsidR="00684297" w:rsidRDefault="00684297">
            <w:r>
              <w:t xml:space="preserve">Les fractions décimales </w:t>
            </w:r>
          </w:p>
          <w:p w:rsidR="00684297" w:rsidRDefault="00684297">
            <w:r>
              <w:t>N° 1 – 3 – 4 – 5</w:t>
            </w:r>
          </w:p>
          <w:p w:rsidR="00684297" w:rsidRDefault="00684297"/>
          <w:p w:rsidR="00684297" w:rsidRPr="00F94B09" w:rsidRDefault="00684297">
            <w:r w:rsidRPr="00391D73">
              <w:rPr>
                <w:u w:val="single"/>
              </w:rPr>
              <w:t>Aide</w:t>
            </w:r>
            <w:r>
              <w:t> : utilise ton tableau avec la partie entière et la partie décimale + les leçons dans le cahier de mémoire.</w:t>
            </w:r>
          </w:p>
        </w:tc>
        <w:tc>
          <w:tcPr>
            <w:tcW w:w="2669" w:type="dxa"/>
          </w:tcPr>
          <w:p w:rsidR="00684297" w:rsidRDefault="00684297">
            <w:pPr>
              <w:rPr>
                <w:b/>
                <w:u w:val="single"/>
              </w:rPr>
            </w:pPr>
            <w:r w:rsidRPr="00F862CB">
              <w:rPr>
                <w:b/>
                <w:u w:val="single"/>
              </w:rPr>
              <w:t>Etude de la langue</w:t>
            </w:r>
          </w:p>
          <w:p w:rsidR="00684297" w:rsidRPr="008E7483" w:rsidRDefault="00684297" w:rsidP="008E7483">
            <w:r w:rsidRPr="008E7483">
              <w:t>Les homophones son – sont</w:t>
            </w:r>
          </w:p>
          <w:p w:rsidR="00684297" w:rsidRPr="008E7483" w:rsidRDefault="00684297" w:rsidP="008E7483">
            <w:r w:rsidRPr="008E7483">
              <w:t>N° 175 – 1</w:t>
            </w:r>
            <w:r>
              <w:t>80</w:t>
            </w:r>
          </w:p>
          <w:p w:rsidR="00684297" w:rsidRDefault="00684297"/>
          <w:p w:rsidR="00684297" w:rsidRDefault="00684297">
            <w:r w:rsidRPr="007E77F0">
              <w:rPr>
                <w:u w:val="single"/>
              </w:rPr>
              <w:t>Aide</w:t>
            </w:r>
            <w:r w:rsidRPr="007E77F0">
              <w:t> : utilise ton cahier de mémoire</w:t>
            </w:r>
          </w:p>
        </w:tc>
        <w:tc>
          <w:tcPr>
            <w:tcW w:w="2635" w:type="dxa"/>
          </w:tcPr>
          <w:p w:rsidR="00684297" w:rsidRDefault="00684297">
            <w:pPr>
              <w:rPr>
                <w:b/>
                <w:u w:val="single"/>
              </w:rPr>
            </w:pPr>
            <w:r w:rsidRPr="00F862CB">
              <w:rPr>
                <w:b/>
                <w:u w:val="single"/>
              </w:rPr>
              <w:t>Lecture suivie</w:t>
            </w:r>
          </w:p>
          <w:p w:rsidR="00684297" w:rsidRPr="00A56467" w:rsidRDefault="00684297" w:rsidP="008E748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> » chapitre</w:t>
            </w:r>
            <w:r>
              <w:rPr>
                <w:sz w:val="24"/>
                <w:szCs w:val="24"/>
              </w:rPr>
              <w:t xml:space="preserve"> 5</w:t>
            </w:r>
          </w:p>
          <w:p w:rsidR="00684297" w:rsidRPr="008E7483" w:rsidRDefault="00684297"/>
        </w:tc>
      </w:tr>
    </w:tbl>
    <w:p w:rsidR="00F862CB" w:rsidRDefault="00F862CB"/>
    <w:p w:rsidR="00F862CB" w:rsidRDefault="00F862CB"/>
    <w:sectPr w:rsidR="00F862CB" w:rsidSect="00F86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2CB"/>
    <w:rsid w:val="001057D4"/>
    <w:rsid w:val="001E41E9"/>
    <w:rsid w:val="00391D73"/>
    <w:rsid w:val="00446621"/>
    <w:rsid w:val="004C7FAF"/>
    <w:rsid w:val="004E4BA5"/>
    <w:rsid w:val="005A0591"/>
    <w:rsid w:val="00684297"/>
    <w:rsid w:val="006C3B27"/>
    <w:rsid w:val="007B3120"/>
    <w:rsid w:val="007E77F0"/>
    <w:rsid w:val="008E7483"/>
    <w:rsid w:val="008F15A8"/>
    <w:rsid w:val="00D427D3"/>
    <w:rsid w:val="00F862CB"/>
    <w:rsid w:val="00F9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2C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3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llye-lec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2020-03-23T12:33:00Z</dcterms:created>
  <dcterms:modified xsi:type="dcterms:W3CDTF">2020-03-23T15:01:00Z</dcterms:modified>
</cp:coreProperties>
</file>