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CF83FD"/>
          <w:spacing w:val="0"/>
          <w:position w:val="0"/>
          <w:sz w:val="32"/>
          <w:shd w:fill="auto" w:val="clear"/>
        </w:rPr>
      </w:pPr>
      <w:r>
        <w:rPr>
          <w:rFonts w:ascii="Calibri" w:hAnsi="Calibri" w:cs="Calibri" w:eastAsia="Calibri"/>
          <w:b/>
          <w:color w:val="auto"/>
          <w:spacing w:val="0"/>
          <w:position w:val="0"/>
          <w:sz w:val="36"/>
          <w:shd w:fill="auto" w:val="clear"/>
        </w:rPr>
        <w:tab/>
        <w:tab/>
        <w:t xml:space="preserve">           </w:t>
        <w:tab/>
        <w:tab/>
        <w:tab/>
        <w:tab/>
        <w:t xml:space="preserve">     </w:t>
      </w:r>
      <w:r>
        <w:rPr>
          <w:rFonts w:ascii="Calibri" w:hAnsi="Calibri" w:cs="Calibri" w:eastAsia="Calibri"/>
          <w:b/>
          <w:color w:val="CF83FD"/>
          <w:spacing w:val="0"/>
          <w:position w:val="0"/>
          <w:sz w:val="40"/>
          <w:shd w:fill="auto" w:val="clear"/>
        </w:rPr>
        <w:t xml:space="preserve">REPAS SCOLAIRES </w:t>
      </w:r>
    </w:p>
    <w:tbl>
      <w:tblPr/>
      <w:tblGrid>
        <w:gridCol w:w="2494"/>
        <w:gridCol w:w="2507"/>
        <w:gridCol w:w="2366"/>
        <w:gridCol w:w="2580"/>
        <w:gridCol w:w="2595"/>
        <w:gridCol w:w="2810"/>
      </w:tblGrid>
      <w:tr>
        <w:trPr>
          <w:trHeight w:val="567" w:hRule="auto"/>
          <w:jc w:val="left"/>
        </w:trPr>
        <w:tc>
          <w:tcPr>
            <w:tcW w:w="249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04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SEMAINE 49 : du 30 novembre au 4 décembre 2015</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7" w:hRule="auto"/>
          <w:jc w:val="left"/>
        </w:trPr>
        <w:tc>
          <w:tcPr>
            <w:tcW w:w="2494"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LUNDI 30</w:t>
            </w:r>
          </w:p>
        </w:tc>
        <w:tc>
          <w:tcPr>
            <w:tcW w:w="2507"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MARDI 01</w:t>
            </w:r>
          </w:p>
        </w:tc>
        <w:tc>
          <w:tcPr>
            <w:tcW w:w="2366"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MERCREDI 02</w:t>
            </w:r>
          </w:p>
        </w:tc>
        <w:tc>
          <w:tcPr>
            <w:tcW w:w="2580"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JEUDI 03</w:t>
            </w:r>
          </w:p>
        </w:tc>
        <w:tc>
          <w:tcPr>
            <w:tcW w:w="2595"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VENDREDI 04</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9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Salade verte - </w:t>
            </w:r>
            <w:r>
              <w:rPr>
                <w:rFonts w:ascii="Verdana" w:hAnsi="Verdana" w:cs="Verdana" w:eastAsia="Verdana"/>
                <w:b/>
                <w:color w:val="FF0000"/>
                <w:spacing w:val="0"/>
                <w:position w:val="0"/>
                <w:sz w:val="20"/>
                <w:shd w:fill="auto" w:val="clear"/>
              </w:rPr>
              <w:t xml:space="preserve">Thon</w:t>
            </w:r>
            <w:r>
              <w:rPr>
                <w:rFonts w:ascii="Verdana" w:hAnsi="Verdana" w:cs="Verdana" w:eastAsia="Verdana"/>
                <w:b/>
                <w:color w:val="00B050"/>
                <w:spacing w:val="0"/>
                <w:position w:val="0"/>
                <w:sz w:val="20"/>
                <w:shd w:fill="auto" w:val="clear"/>
              </w:rPr>
              <w:t xml:space="preserve"> - Maïs</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Saucisse de Toulouse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Lentilles</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Vache Picon</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Compote</w:t>
            </w:r>
          </w:p>
          <w:p>
            <w:pPr>
              <w:spacing w:before="0" w:after="0" w:line="240"/>
              <w:ind w:right="0" w:left="0" w:firstLine="0"/>
              <w:jc w:val="center"/>
              <w:rPr>
                <w:spacing w:val="0"/>
                <w:position w:val="0"/>
              </w:rPr>
            </w:pPr>
          </w:p>
        </w:tc>
        <w:tc>
          <w:tcPr>
            <w:tcW w:w="250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2D050"/>
                <w:spacing w:val="0"/>
                <w:position w:val="0"/>
                <w:sz w:val="20"/>
                <w:shd w:fill="auto" w:val="clear"/>
              </w:rPr>
              <w:t xml:space="preserve">Betteraves rouges vinaigrette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Boul’Agneau</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Semoule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Yaourt  aromatisé</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rPr>
            </w:pPr>
          </w:p>
        </w:tc>
        <w:tc>
          <w:tcPr>
            <w:tcW w:w="236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984806"/>
                <w:spacing w:val="0"/>
                <w:position w:val="0"/>
                <w:sz w:val="20"/>
                <w:shd w:fill="auto" w:val="clear"/>
              </w:rPr>
              <w:t xml:space="preserve">Pommes de terre</w:t>
            </w:r>
            <w:r>
              <w:rPr>
                <w:rFonts w:ascii="Verdana" w:hAnsi="Verdana" w:cs="Verdana" w:eastAsia="Verdana"/>
                <w:b/>
                <w:color w:val="92D050"/>
                <w:spacing w:val="0"/>
                <w:position w:val="0"/>
                <w:sz w:val="20"/>
                <w:shd w:fill="auto" w:val="clear"/>
              </w:rPr>
              <w:t xml:space="preserve"> - </w:t>
            </w:r>
            <w:r>
              <w:rPr>
                <w:rFonts w:ascii="Verdana" w:hAnsi="Verdana" w:cs="Verdana" w:eastAsia="Verdana"/>
                <w:b/>
                <w:color w:val="FF0000"/>
                <w:spacing w:val="0"/>
                <w:position w:val="0"/>
                <w:sz w:val="20"/>
                <w:shd w:fill="auto" w:val="clear"/>
              </w:rPr>
              <w:t xml:space="preserve">Thon</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Brin de veau</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Haricots verts</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Fromage</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spacing w:val="0"/>
                <w:position w:val="0"/>
              </w:rPr>
            </w:pPr>
          </w:p>
        </w:tc>
        <w:tc>
          <w:tcPr>
            <w:tcW w:w="25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Concombres vinaigrette</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Escalope de dinde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Petits pois</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Fromage blanc</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Confiture</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spacing w:val="0"/>
                <w:position w:val="0"/>
              </w:rPr>
            </w:pPr>
          </w:p>
        </w:tc>
        <w:tc>
          <w:tcPr>
            <w:tcW w:w="259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Macédoine de légumes</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Blanquette de colin</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Pommes de terre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Carré Président</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left"/>
              <w:rPr>
                <w:spacing w:val="0"/>
                <w:position w:val="0"/>
              </w:rPr>
            </w:pP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tbl>
            <w:tblPr/>
            <w:tblGrid>
              <w:gridCol w:w="2584"/>
            </w:tblGrid>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u w:val="single"/>
                      <w:shd w:fill="auto" w:val="clear"/>
                    </w:rPr>
                    <w:t xml:space="preserve">Légende</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92D050"/>
                      <w:spacing w:val="0"/>
                      <w:position w:val="0"/>
                      <w:sz w:val="20"/>
                      <w:shd w:fill="auto" w:val="clear"/>
                    </w:rPr>
                  </w:pPr>
                  <w:r>
                    <w:rPr>
                      <w:rFonts w:ascii="Calibri" w:hAnsi="Calibri" w:cs="Calibri" w:eastAsia="Calibri"/>
                      <w:b/>
                      <w:color w:val="92D050"/>
                      <w:spacing w:val="0"/>
                      <w:position w:val="0"/>
                      <w:sz w:val="20"/>
                      <w:shd w:fill="auto" w:val="clear"/>
                    </w:rPr>
                    <w:t xml:space="preserve">Fruits et légumes cuits</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B050"/>
                      <w:spacing w:val="0"/>
                      <w:position w:val="0"/>
                      <w:sz w:val="20"/>
                      <w:shd w:fill="auto" w:val="clear"/>
                    </w:rPr>
                    <w:t xml:space="preserve">Fruits et légumes crus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FF0000"/>
                      <w:spacing w:val="0"/>
                      <w:position w:val="0"/>
                      <w:sz w:val="22"/>
                      <w:shd w:fill="auto" w:val="clear"/>
                    </w:rPr>
                    <w:t xml:space="preserve">Viande-Poisson-Œufs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984806"/>
                      <w:spacing w:val="0"/>
                      <w:position w:val="0"/>
                      <w:sz w:val="22"/>
                      <w:shd w:fill="auto" w:val="clear"/>
                    </w:rPr>
                    <w:t xml:space="preserve">Féculents (pâtes…)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B0F0"/>
                      <w:spacing w:val="0"/>
                      <w:position w:val="0"/>
                      <w:sz w:val="22"/>
                      <w:shd w:fill="auto" w:val="clear"/>
                    </w:rPr>
                    <w:t xml:space="preserve">Produits laitiers</w:t>
                  </w:r>
                </w:p>
              </w:tc>
            </w:tr>
          </w:tbl>
          <w:p>
            <w:pPr>
              <w:spacing w:before="0" w:after="0" w:line="240"/>
              <w:ind w:right="0" w:left="0" w:firstLine="0"/>
              <w:jc w:val="left"/>
              <w:rPr>
                <w:rFonts w:ascii="Calibri" w:hAnsi="Calibri" w:cs="Calibri" w:eastAsia="Calibri"/>
                <w:spacing w:val="0"/>
                <w:position w:val="0"/>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 menus sont prévus sous réserve d’approvisionnement. Merci de votre compréhension. Vos commentaires sont les bienvenus. Ils nous permettront de mieux vous servir. Nos viandes sont en provenance de l’Union européenne (UE) et de France le plus souvent.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 BIO dans votre assiette : SARCEL a entamé cette démarche et entend l’amplifier. Actuellement, toutes les légumineuses, mais également certains légumes, sont frappés du label  AB.</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